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46DAE" w14:textId="3039D2CA" w:rsidR="009C6C93" w:rsidRDefault="009C6C93" w:rsidP="00E47A4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HOLLANDA’DA MEDYA VE SİYASİ PARTİLERİN E-MAİL ADRESLERİ</w:t>
      </w:r>
    </w:p>
    <w:p w14:paraId="2433132F" w14:textId="0B1458B4" w:rsidR="00E47A47" w:rsidRDefault="009C6C93" w:rsidP="00E47A47">
      <w:hyperlink r:id="rId6" w:history="1">
        <w:r w:rsidRPr="00FA4C08">
          <w:rPr>
            <w:rStyle w:val="Hyperlink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persvoorlichting@tweedekamer.nl</w:t>
        </w:r>
      </w:hyperlink>
      <w:r w:rsidR="00C317A7" w:rsidRPr="00177A4C">
        <w:rPr>
          <w:rFonts w:ascii="Times New Roman" w:hAnsi="Times New Roman" w:cs="Times New Roman"/>
          <w:b/>
          <w:bCs/>
          <w:sz w:val="24"/>
          <w:szCs w:val="24"/>
        </w:rPr>
        <w:t>;</w:t>
      </w:r>
      <w:hyperlink r:id="rId7" w:history="1">
        <w:r w:rsidR="00C317A7" w:rsidRPr="00177A4C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contact@tweedekamer.nl</w:t>
        </w:r>
      </w:hyperlink>
      <w:r w:rsidR="00C317A7" w:rsidRPr="00177A4C">
        <w:rPr>
          <w:rFonts w:ascii="Times New Roman" w:hAnsi="Times New Roman" w:cs="Times New Roman"/>
          <w:sz w:val="24"/>
          <w:szCs w:val="24"/>
        </w:rPr>
        <w:t>;</w:t>
      </w:r>
      <w:r w:rsidR="00177A4C">
        <w:rPr>
          <w:rFonts w:ascii="Times New Roman" w:hAnsi="Times New Roman" w:cs="Times New Roman"/>
          <w:sz w:val="24"/>
          <w:szCs w:val="24"/>
        </w:rPr>
        <w:br/>
      </w:r>
      <w:r w:rsidR="0064577C" w:rsidRPr="00177A4C">
        <w:rPr>
          <w:rFonts w:ascii="Times New Roman" w:hAnsi="Times New Roman" w:cs="Times New Roman"/>
          <w:sz w:val="24"/>
          <w:szCs w:val="24"/>
          <w:shd w:val="clear" w:color="auto" w:fill="D3E3FD"/>
        </w:rPr>
        <w:t>begrotingopinternet@minfin.nl;</w:t>
      </w:r>
      <w:r w:rsidR="00675494" w:rsidRPr="00177A4C">
        <w:rPr>
          <w:rFonts w:ascii="Times New Roman" w:hAnsi="Times New Roman" w:cs="Times New Roman"/>
          <w:sz w:val="24"/>
          <w:szCs w:val="24"/>
        </w:rPr>
        <w:t xml:space="preserve">J.groen@volkskrant.nl; Persbericht@fd.nl; kouwenhoven@nrc.nl; ad@ad.nl; amsterdam.newsroom@reuters.com; apeldoorn@destentor.nl; avliegenthart@sp.nl; b.dirks@volkskrant.nl; b.glastra@hdcmedia.nl; b.soetenhorst@parool.nl; bestuur@samsom.nl; binnenland@nrc.nl; bkredactie@bdu.nl; bollenstreek@leidschdagblad.nl; brieven@ad.nl; buitenland@trouw.nl; </w:t>
      </w:r>
      <w:r w:rsidR="00961602" w:rsidRPr="00177A4C">
        <w:rPr>
          <w:rFonts w:ascii="Times New Roman" w:hAnsi="Times New Roman" w:cs="Times New Roman"/>
          <w:sz w:val="24"/>
          <w:szCs w:val="24"/>
        </w:rPr>
        <w:t>sgp@tweedekamer.nl; sire@euronet.nl; sp@tweedekamer.nl;</w:t>
      </w:r>
      <w:r w:rsidR="00177A4C" w:rsidRPr="00177A4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77A4C" w:rsidRPr="00177A4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s.vbaarle@tweedekamer.nl</w:t>
        </w:r>
      </w:hyperlink>
      <w:r w:rsidR="00177A4C" w:rsidRPr="00177A4C">
        <w:rPr>
          <w:rFonts w:ascii="Times New Roman" w:hAnsi="Times New Roman" w:cs="Times New Roman"/>
          <w:sz w:val="24"/>
          <w:szCs w:val="24"/>
        </w:rPr>
        <w:t>;</w:t>
      </w:r>
      <w:r w:rsidR="00177A4C" w:rsidRPr="00177A4C">
        <w:rPr>
          <w:rFonts w:ascii="Times New Roman" w:hAnsi="Times New Roman"/>
          <w:sz w:val="24"/>
          <w:szCs w:val="24"/>
        </w:rPr>
        <w:t xml:space="preserve"> </w:t>
      </w:r>
      <w:r w:rsidR="00961602" w:rsidRPr="00177A4C">
        <w:t xml:space="preserve"> </w:t>
      </w:r>
      <w:r w:rsidR="00675494">
        <w:t xml:space="preserve">bureau@nationaleombudsman.nl; buro@olon.nl; c.dollen@ad.nl; cda@tweedekamer.nl; christenunie@tweedekamer.nl; contact@tweedekamer.nl; cvdm@cvdm.nl; d66@tweedekamer.nl; dekrantvantynaarlo@media-totaal.nl; </w:t>
      </w:r>
      <w:r w:rsidR="00961602">
        <w:t>pvv@tweedekamer.nl;</w:t>
      </w:r>
      <w:r w:rsidR="00642223">
        <w:t>nieuwsbrief@nd.nl;</w:t>
      </w:r>
      <w:r w:rsidR="003D72B8">
        <w:br/>
        <w:t>zuidwesterutrecht@gmail.com;</w:t>
      </w:r>
      <w:r w:rsidR="00675494">
        <w:t xml:space="preserve">denieuwereporter@gmail.com; denk@tweedekamer.nl; deventer@destentor.nl; dykfoto@wxs.nl; e.m.sent@fm.ru.nl; e.v.d.brink@bdu.nl; e.vangaalen@ad.nl; economie@destentor.nl; economie@ed.nl; economie@trouw.nl; ede.stad@bdu.nl; eindredactie@frieschdagblad.nl; eindredactie@trouw.nl; elsa@law.leidenuniv.nl; eo@omroep.nl; flevoland@destentor.nl; forum@volkskrant.nl; foto@trouw.nl; froukjesanting@planet.nl; g.h.terpstra@planet.nl; gezondheid@trouw.nl; gldstemt@gld.nl; groen@trouw.nl; groene@groene.nl; groenlinks@tweedekamer.nl; haagland@telegraaf.nl; hart@sbs.nl; hart@sbs6.nl; hc.redactie@ad.nl; helmond@ed.nl; hetbeste@readersdigest.nl; hoofdredactie@destentor.nl; hrv@ndcmediagroep.nl; info@actueleonderwerpen.nl; info@at5.nl; info@brs-denhaag.nl; info@debunschoter.nl; info@denhaagtv.com; info@drimble.nl; info@geenstijl.nl; info@gic.nl; info@hart-van-holland.nl; info@indymedia.nl; info@kranten.com; info@levenmagazine.nl; info@nivib.nl; info@ohmnet.nl; info@omroepzeeland.nl; info@oogtv.nl; info@radiohoogeveen.nl; info@radiom.nl; info@republiekallochtonie.nl; info@ruardganzevoort.nl; info@stadsomroepdenhaag.nl; info@stedendriehoek.net; </w:t>
      </w:r>
      <w:hyperlink r:id="rId9" w:history="1">
        <w:r w:rsidR="00D31999" w:rsidRPr="00D31999">
          <w:rPr>
            <w:rStyle w:val="Hyperlink"/>
            <w:color w:val="auto"/>
            <w:u w:val="none"/>
          </w:rPr>
          <w:t>info@twickelstadfm.nl</w:t>
        </w:r>
      </w:hyperlink>
      <w:r w:rsidR="00675494" w:rsidRPr="00D31999">
        <w:t>;</w:t>
      </w:r>
      <w:r w:rsidR="00675494">
        <w:t xml:space="preserve"> info@uitgeversverbond.nl; info@vpro.nl; info@webber.nl; info@westerpost.nl; internet@ad.nl; internet@omroepbrabant.nl; internet@trouw.nl; internetredactie@nd.nl; internetredactie@nos.nl; jeugdjournaal@rtv.nos.nl; jsw@bekadidact.nl; kampen@destentor.nl; kippa@kippa.nl; koosengreetje@zeelandnet.nl; kunst@trouw.nl; l.dejonge@ad.nl; l.verplanke@nizw.nl; lahey@iletisim.gov.tr; leendert@unitytv.nl; lelystad@radiowereld.nl; lezers@ad.nl; lezers@trouw.nl; lokaal@alkmaar.net; lot.van.bree@omroepwest.nl; m.miserus@volkskrant.nl; m.y.linthorst@chello.nl</w:t>
      </w:r>
      <w:r w:rsidR="002145FC">
        <w:t>;</w:t>
      </w:r>
      <w:r w:rsidR="00675494">
        <w:t xml:space="preserve">manbijthond@ncrv.nl; </w:t>
      </w:r>
      <w:r w:rsidR="00C5643D">
        <w:t>webredactie@manbijthond.nl</w:t>
      </w:r>
      <w:r w:rsidR="003D72B8">
        <w:t xml:space="preserve">zutphen@destentor.nl; zwolle@destentor.nl; </w:t>
      </w:r>
      <w:r w:rsidR="00675494">
        <w:t xml:space="preserve">meppelercourant@mediahuisnoord.nl; milieu.magazine@samsom.nl; mistral@dse.nl; multimedia@ed.nl; n.j.schrijver@planet.nl; ncrv@omroep.nl; nieuws@rijnmond.nl; nieuws@rtvnof.nl; nieuws@rtvoost.nl; nieuws@rtvutrecht.nl; nieuwsberichten@of.nl; nieuwsdienst@anp.nl; nieuwsdienst@destentor.nl; nieuwsdienst@omroepbrabant.nl; nieuwsdienst@telegraaf.nl; nieuwsdienst@trouw.nl; nosbinnenland@nos.nl; nosjournaal@rtv.nos.nl; nova@novatv.nl; nrc@nrc.nl; nunspeet@lokaal.net; </w:t>
      </w:r>
      <w:r w:rsidR="00675494">
        <w:lastRenderedPageBreak/>
        <w:t xml:space="preserve">nwo@destentor.nl; og@omroepgelderland.nl; ombudsman@trouw.nl; omroep.best@lokaal.net; onderwijs@trouw.nl; onderwijsblad@aob.nl; online@destentor.nl; oog@rtv.nos.nl; opinie@frieschdagblad.nl; opinie@trouw.nl; overmorgen@telegraaf.nl; p.g.p.herfs@uu.nl; parlement@trouw.nl; perio@amnesty.nl; peter.wolters@kvknederlandturkije.nl; pix@upi.nl; post@bernavanvilsteren.nl; raad@rvdj.nl; radio538@radia538.nl; radio@rtvdrenthe.nl; radio@rtvnoord.nl; ras@bdu.nl; reacties@fox8.nl; red.havenloods@havenloods.wegener.nl; red@hfd.nl; redactie.defeanster@ndcmediagroep.nl; redactie.drachtstercourant@friesepers.nl; redactie.drc@ndcmediagroep.nl; redactie.elsevier@ebi.nl; redactie.franekercourant@friesepers.nl; redactie.frc@ndcmediagroep.nl; redactie.hah@ndcmediagroep.nl; redactie.huisaanhuis@friesepers.nl; redactie.nieuwsdienst@gelderlander.nl; redactie.plus@bayard-presse.be; </w:t>
      </w:r>
      <w:hyperlink r:id="rId10" w:history="1">
        <w:r w:rsidR="00D31999" w:rsidRPr="00904BBC">
          <w:rPr>
            <w:rStyle w:val="Hyperlink"/>
            <w:color w:val="auto"/>
            <w:u w:val="none"/>
          </w:rPr>
          <w:t>redactie.sneekernieuwsblad@ndcmediagroep.nl</w:t>
        </w:r>
      </w:hyperlink>
      <w:r w:rsidR="00675494" w:rsidRPr="00904BBC">
        <w:t xml:space="preserve">; </w:t>
      </w:r>
      <w:r w:rsidR="00675494">
        <w:t xml:space="preserve">redactie@GrootSneek.nl; redactie@actiefmedia.nl; redactie@adformatie.nl; redactie@bijeen.nl; redactie@bndestem.nl; redactie@bnr.nl; redactie@boom.nl; redactie@buitenhoftv.nl; redactie@business-class.nl; redactie@computeridee.nl; redactie@computertotaal.nl; redactie@drentsnieuws.nl; redactie@duic.nl; redactie@dvhn.nl; redactie@expreszo.nl; redactie@favorietfm.net; redactie@geenstijl.nl; redactie@gelderlander.nl; redactie@geldersepost.nl; </w:t>
      </w:r>
      <w:hyperlink r:id="rId11" w:history="1">
        <w:r w:rsidR="00D31999" w:rsidRPr="00904BBC">
          <w:rPr>
            <w:rStyle w:val="Hyperlink"/>
            <w:color w:val="auto"/>
            <w:u w:val="none"/>
          </w:rPr>
          <w:t>redactie@gpd.nl</w:t>
        </w:r>
      </w:hyperlink>
      <w:r w:rsidR="00675494" w:rsidRPr="00904BBC">
        <w:t xml:space="preserve">; </w:t>
      </w:r>
      <w:r w:rsidR="00675494">
        <w:t xml:space="preserve">redactie@groningerkrant.nl; redactie@haagsekustmedia.nl; redactie@haarlemsdagblad.nl; redactie@handelspost.nl; redactie@humanist.nl; redactie@katholieknieuwsblad.nl; redactie@klazienaveenlokaal.nl; redactie@l1.nl; redactie@lc.nl; redactie@leeuwardercourant.nl; redactie@leidschdagblad.nl; redactie@libelle.nl; redactie@milieudefensie.nl; redactie@nd.nl; redactie@netwerk.tv; redactie@nieuwnieuws.nl; redactie@nt.nl; redactie@nu.nl; redactie@odoorn.nu; redactie@omroepleo.nl; redactie@parool.nl; redactie@pzc.nl; redactie@refdag.nl; redactie@regionieuwshoogeveen.nl; redactie@roof.nl; redactie@rtvconnect.nl; redactie@rtvdiscus.nl; redactie@rtvdrenthe.nl; redactie@snm.nl;; redactie@stadsnieuws.nl; redactie@streekgids.nl; redactie@telegraaf.nl; redactie@toppers.nl; redactie@trouw.nl; redactie@tweevandaag.nl; redactie@villamedia.nl; redactie@vng.nl; redactie@volkskrant.nl; redactie@waldnet.nl; redactie@westerkrant.nl; redactie@westerwoldeactueel.nl; </w:t>
      </w:r>
      <w:r w:rsidR="00436491">
        <w:t>regio.frieschdagblad@mediahuisnoord.nl;</w:t>
      </w:r>
      <w:r w:rsidR="00675494">
        <w:t xml:space="preserve"> redactiesecretariaat@destentor.nl; redaksje@omropfryslan.nl; redaktie@gpd.nl; religiefilosofie@trouw.nl; rosd@lokaal.net; rpf@rpf.nl; rtlnieuws@rtl.nl; rtv@omroepflevoland.nl; rvanterve@ziggo.nl; s.n.c.paauw@planet.nl; sdu@sdu.nl; secretariaat@archipelwillemspark.nl; secretariaat@groene-eland.nl; secretariaat@trouw.nl; serviceburo@regr.nl; sport@trouw.nl; sportredactie@destentor.nl; stadsredactie@ed.nl; stadsredactie@haarlemsdagblad.nl; stadsredactie@leidschdagblad.nl; stan@readershouse.nl; stoa@stoa.nl; stokmans@nrc.nl; streekredactie@ed.nl; studio@denhaagfm.com; tegenlicht@vpro.nl; tijd@trouw.nl; tijdvoortwee@kro.nl; tilburgsekoerier@tref.nl; tslagter@planet.nl; tv@rtvdrenthe.nl; </w:t>
      </w:r>
      <w:hyperlink r:id="rId12" w:history="1">
        <w:r w:rsidR="00C5643D" w:rsidRPr="00904BBC">
          <w:rPr>
            <w:rStyle w:val="Hyperlink"/>
            <w:color w:val="auto"/>
            <w:u w:val="none"/>
          </w:rPr>
          <w:t>tv@rtvnoord.nl</w:t>
        </w:r>
      </w:hyperlink>
      <w:r w:rsidR="00675494" w:rsidRPr="00904BBC">
        <w:t xml:space="preserve">; </w:t>
      </w:r>
      <w:r w:rsidR="00675494">
        <w:t xml:space="preserve">utrechtbinnenstadskrant@gmail.com; uwmening@destentor.nl; vechtdal@destentor.nl; vedapress@dolfijn.nl; veluwe@destentor.nl; vereniging@nvj.nl; vhp@vhp.net; voo@voo.nl; </w:t>
      </w:r>
      <w:r w:rsidR="00675494">
        <w:lastRenderedPageBreak/>
        <w:t>vvd@tweedekamer.nl; w.aartsen@samsom.nl; w.heck@nrc.nl; webmaster@villamedia.nl; webredactie@netwerk.tv; weekblad@tref.nl; weekmedia@perscom.nl; west@rtvwest.nl; westveluwe@destentor.nl; wetenschap@nrc.nl; wetenschap@trouw.nl; wgevers@abvakabo.nl; wuz@telegraaf.nl; xl@coc.nl; yes@tijdschriften.com; zembla@vara.nl;</w:t>
      </w:r>
      <w:r w:rsidR="00675494" w:rsidRPr="00E47A47">
        <w:t xml:space="preserve"> </w:t>
      </w:r>
      <w:hyperlink r:id="rId13" w:history="1">
        <w:r w:rsidR="00E47A47" w:rsidRPr="00E47A47">
          <w:rPr>
            <w:rStyle w:val="Hyperlink"/>
            <w:rFonts w:ascii="Politie Text" w:hAnsi="Politie Text"/>
            <w:color w:val="auto"/>
            <w:u w:val="none"/>
          </w:rPr>
          <w:t>Mediadesk.noord-holland@politie.nl</w:t>
        </w:r>
      </w:hyperlink>
      <w:r w:rsidR="00E47A47" w:rsidRPr="00E47A47">
        <w:rPr>
          <w:rFonts w:ascii="Politie Text" w:hAnsi="Politie Text"/>
        </w:rPr>
        <w:t xml:space="preserve">; </w:t>
      </w:r>
      <w:hyperlink r:id="rId14" w:history="1">
        <w:r w:rsidR="00E47A47" w:rsidRPr="00E47A47">
          <w:rPr>
            <w:rStyle w:val="Hyperlink"/>
            <w:rFonts w:ascii="Politie Text" w:hAnsi="Politie Text"/>
            <w:color w:val="auto"/>
            <w:u w:val="none"/>
          </w:rPr>
          <w:t>diana.oud@politie.nl</w:t>
        </w:r>
      </w:hyperlink>
      <w:r w:rsidR="00E47A47" w:rsidRPr="00E47A47">
        <w:rPr>
          <w:rFonts w:ascii="Politie Text" w:hAnsi="Politie Text"/>
        </w:rPr>
        <w:t>;</w:t>
      </w:r>
      <w:r w:rsidR="00E47A47" w:rsidRPr="00E47A47">
        <w:t xml:space="preserve"> </w:t>
      </w:r>
      <w:hyperlink r:id="rId15" w:history="1">
        <w:r w:rsidR="00E47A47" w:rsidRPr="00E47A47">
          <w:rPr>
            <w:rStyle w:val="Hyperlink"/>
            <w:rFonts w:ascii="Politie Text" w:hAnsi="Politie Text"/>
            <w:color w:val="auto"/>
            <w:u w:val="none"/>
          </w:rPr>
          <w:t>jurgen.heringa@politie.nl</w:t>
        </w:r>
      </w:hyperlink>
      <w:r w:rsidR="00E47A47" w:rsidRPr="00E47A47">
        <w:rPr>
          <w:rFonts w:ascii="Politie Text" w:hAnsi="Politie Text"/>
        </w:rPr>
        <w:t xml:space="preserve">; </w:t>
      </w:r>
      <w:hyperlink r:id="rId16" w:history="1">
        <w:r w:rsidR="00E47A47" w:rsidRPr="00E47A47">
          <w:rPr>
            <w:rStyle w:val="Hyperlink"/>
            <w:rFonts w:ascii="Politie Text" w:hAnsi="Politie Text"/>
            <w:color w:val="auto"/>
            <w:u w:val="none"/>
          </w:rPr>
          <w:t>Saskia.hinssen@politie.nl</w:t>
        </w:r>
      </w:hyperlink>
      <w:r w:rsidR="00E47A47" w:rsidRPr="00E47A47">
        <w:rPr>
          <w:rFonts w:ascii="Politie Text" w:hAnsi="Politie Text"/>
        </w:rPr>
        <w:t xml:space="preserve">; </w:t>
      </w:r>
      <w:hyperlink r:id="rId17" w:history="1">
        <w:r w:rsidR="00E47A47" w:rsidRPr="00E47A47">
          <w:rPr>
            <w:rStyle w:val="Hyperlink"/>
            <w:rFonts w:ascii="Politie Text" w:hAnsi="Politie Text"/>
            <w:color w:val="auto"/>
            <w:u w:val="none"/>
          </w:rPr>
          <w:t>Roderick.de.veen@politie.nl</w:t>
        </w:r>
      </w:hyperlink>
      <w:r w:rsidR="00E47A47" w:rsidRPr="00E47A47">
        <w:rPr>
          <w:rFonts w:ascii="Politie Text" w:hAnsi="Politie Text"/>
        </w:rPr>
        <w:t>;</w:t>
      </w:r>
      <w:r w:rsidR="00E47A47" w:rsidRPr="00E47A47">
        <w:t xml:space="preserve"> </w:t>
      </w:r>
      <w:hyperlink r:id="rId18" w:history="1">
        <w:r w:rsidR="00E47A47" w:rsidRPr="00E47A47">
          <w:rPr>
            <w:rStyle w:val="Hyperlink"/>
            <w:rFonts w:ascii="Politie Text" w:hAnsi="Politie Text"/>
            <w:color w:val="auto"/>
            <w:u w:val="none"/>
          </w:rPr>
          <w:t>Danielle.stecher@politie.nl</w:t>
        </w:r>
      </w:hyperlink>
    </w:p>
    <w:p w14:paraId="431DB5F3" w14:textId="77777777" w:rsidR="00E9102A" w:rsidRDefault="00E9102A" w:rsidP="00E47A47"/>
    <w:p w14:paraId="11620CC4" w14:textId="5673CA90" w:rsidR="00A52F79" w:rsidRDefault="00A52F79"/>
    <w:sectPr w:rsidR="00A52F7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olitie Text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7986175">
    <w:abstractNumId w:val="8"/>
  </w:num>
  <w:num w:numId="2" w16cid:durableId="92942370">
    <w:abstractNumId w:val="6"/>
  </w:num>
  <w:num w:numId="3" w16cid:durableId="1681352624">
    <w:abstractNumId w:val="5"/>
  </w:num>
  <w:num w:numId="4" w16cid:durableId="1853571172">
    <w:abstractNumId w:val="4"/>
  </w:num>
  <w:num w:numId="5" w16cid:durableId="399519119">
    <w:abstractNumId w:val="7"/>
  </w:num>
  <w:num w:numId="6" w16cid:durableId="17705752">
    <w:abstractNumId w:val="3"/>
  </w:num>
  <w:num w:numId="7" w16cid:durableId="1862088468">
    <w:abstractNumId w:val="2"/>
  </w:num>
  <w:num w:numId="8" w16cid:durableId="371462872">
    <w:abstractNumId w:val="1"/>
  </w:num>
  <w:num w:numId="9" w16cid:durableId="212449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EA6"/>
    <w:rsid w:val="0002252C"/>
    <w:rsid w:val="00034616"/>
    <w:rsid w:val="0006063C"/>
    <w:rsid w:val="000F0073"/>
    <w:rsid w:val="00134B38"/>
    <w:rsid w:val="0015074B"/>
    <w:rsid w:val="00177A4C"/>
    <w:rsid w:val="001A4585"/>
    <w:rsid w:val="002145FC"/>
    <w:rsid w:val="002207E8"/>
    <w:rsid w:val="00252A28"/>
    <w:rsid w:val="0027490F"/>
    <w:rsid w:val="00275B93"/>
    <w:rsid w:val="00277734"/>
    <w:rsid w:val="002918C3"/>
    <w:rsid w:val="0029639D"/>
    <w:rsid w:val="002B538A"/>
    <w:rsid w:val="00326F90"/>
    <w:rsid w:val="00362F2B"/>
    <w:rsid w:val="003D72B8"/>
    <w:rsid w:val="003E2E4A"/>
    <w:rsid w:val="00424D5B"/>
    <w:rsid w:val="0042700E"/>
    <w:rsid w:val="00436491"/>
    <w:rsid w:val="004717F5"/>
    <w:rsid w:val="00511563"/>
    <w:rsid w:val="005D37FA"/>
    <w:rsid w:val="00642223"/>
    <w:rsid w:val="0064577C"/>
    <w:rsid w:val="00675494"/>
    <w:rsid w:val="00687381"/>
    <w:rsid w:val="0073719E"/>
    <w:rsid w:val="007F7104"/>
    <w:rsid w:val="00802F64"/>
    <w:rsid w:val="008A51F6"/>
    <w:rsid w:val="00904BBC"/>
    <w:rsid w:val="00926E99"/>
    <w:rsid w:val="00961602"/>
    <w:rsid w:val="009B02BC"/>
    <w:rsid w:val="009C6C93"/>
    <w:rsid w:val="009F2E16"/>
    <w:rsid w:val="00A52F79"/>
    <w:rsid w:val="00A83717"/>
    <w:rsid w:val="00AA1D8D"/>
    <w:rsid w:val="00AB6D11"/>
    <w:rsid w:val="00B47730"/>
    <w:rsid w:val="00B976A7"/>
    <w:rsid w:val="00BC59AC"/>
    <w:rsid w:val="00BF1FE9"/>
    <w:rsid w:val="00C06E10"/>
    <w:rsid w:val="00C317A7"/>
    <w:rsid w:val="00C5643D"/>
    <w:rsid w:val="00C92622"/>
    <w:rsid w:val="00CB0664"/>
    <w:rsid w:val="00CB6F31"/>
    <w:rsid w:val="00D31999"/>
    <w:rsid w:val="00D35564"/>
    <w:rsid w:val="00DB7315"/>
    <w:rsid w:val="00DF6008"/>
    <w:rsid w:val="00E47A47"/>
    <w:rsid w:val="00E52594"/>
    <w:rsid w:val="00E9102A"/>
    <w:rsid w:val="00EC3EC1"/>
    <w:rsid w:val="00ED23A9"/>
    <w:rsid w:val="00FA4C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E99366"/>
  <w14:defaultImageDpi w14:val="300"/>
  <w15:docId w15:val="{C001825E-7C91-4886-B6AE-9394F391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BC59A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2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6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vbaarle@tweedekamer.nl" TargetMode="External"/><Relationship Id="rId13" Type="http://schemas.openxmlformats.org/officeDocument/2006/relationships/hyperlink" Target="mailto:Mediadesk.noord-holland@politie.nl" TargetMode="External"/><Relationship Id="rId18" Type="http://schemas.openxmlformats.org/officeDocument/2006/relationships/hyperlink" Target="mailto:Danielle.stecher@politie.nl" TargetMode="External"/><Relationship Id="rId3" Type="http://schemas.openxmlformats.org/officeDocument/2006/relationships/styles" Target="styles.xml"/><Relationship Id="rId7" Type="http://schemas.openxmlformats.org/officeDocument/2006/relationships/hyperlink" Target="mailto:contact@tweedekamer.nl" TargetMode="External"/><Relationship Id="rId12" Type="http://schemas.openxmlformats.org/officeDocument/2006/relationships/hyperlink" Target="mailto:tv@rtvnoord.nl" TargetMode="External"/><Relationship Id="rId17" Type="http://schemas.openxmlformats.org/officeDocument/2006/relationships/hyperlink" Target="mailto:Roderick.de.veen@politie.n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askia.hinssen@politie.n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persvoorlichting@tweedekamer.nl" TargetMode="External"/><Relationship Id="rId11" Type="http://schemas.openxmlformats.org/officeDocument/2006/relationships/hyperlink" Target="mailto:redactie@gpd.n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urgen.heringa@politie.nl" TargetMode="External"/><Relationship Id="rId10" Type="http://schemas.openxmlformats.org/officeDocument/2006/relationships/hyperlink" Target="mailto:redactie.sneekernieuwsblad@ndcmediagroep.n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wickelstadfm.nl" TargetMode="External"/><Relationship Id="rId14" Type="http://schemas.openxmlformats.org/officeDocument/2006/relationships/hyperlink" Target="mailto:diana.oud@politie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1021</Words>
  <Characters>6437</Characters>
  <Application>Microsoft Office Word</Application>
  <DocSecurity>0</DocSecurity>
  <Lines>53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Refik Mor</cp:lastModifiedBy>
  <cp:revision>2</cp:revision>
  <dcterms:created xsi:type="dcterms:W3CDTF">2025-05-12T19:40:00Z</dcterms:created>
  <dcterms:modified xsi:type="dcterms:W3CDTF">2025-05-12T19:40:00Z</dcterms:modified>
  <cp:category/>
</cp:coreProperties>
</file>