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8" w:rsidRPr="009F3AC3" w:rsidRDefault="00D433F3">
      <w:pPr>
        <w:rPr>
          <w:color w:val="1F497D" w:themeColor="text2"/>
        </w:rPr>
      </w:pPr>
      <w:r w:rsidRPr="009F3AC3">
        <w:rPr>
          <w:color w:val="1F497D" w:themeColor="text2"/>
        </w:rPr>
        <w:t>WJS-Müze Mektubu Türkçe Tercümesi</w:t>
      </w:r>
    </w:p>
    <w:p w:rsidR="00D433F3" w:rsidRPr="009F3AC3" w:rsidRDefault="00D433F3">
      <w:pPr>
        <w:rPr>
          <w:color w:val="1F497D" w:themeColor="text2"/>
        </w:rPr>
      </w:pPr>
    </w:p>
    <w:p w:rsidR="00D433F3" w:rsidRPr="009F3AC3" w:rsidRDefault="00D433F3" w:rsidP="00D433F3">
      <w:pPr>
        <w:rPr>
          <w:color w:val="1F497D" w:themeColor="text2"/>
        </w:rPr>
      </w:pPr>
      <w:r w:rsidRPr="009F3AC3">
        <w:rPr>
          <w:color w:val="1F497D" w:themeColor="text2"/>
        </w:rPr>
        <w:t xml:space="preserve">              </w:t>
      </w:r>
      <w:proofErr w:type="gramStart"/>
      <w:r w:rsidRPr="009F3AC3">
        <w:rPr>
          <w:color w:val="1F497D" w:themeColor="text2"/>
        </w:rPr>
        <w:t>(</w:t>
      </w:r>
      <w:proofErr w:type="spellStart"/>
      <w:proofErr w:type="gramEnd"/>
      <w:r w:rsidRPr="009F3AC3">
        <w:rPr>
          <w:color w:val="1F497D" w:themeColor="text2"/>
        </w:rPr>
        <w:t>Walls</w:t>
      </w:r>
      <w:proofErr w:type="spellEnd"/>
      <w:r w:rsidRPr="009F3AC3">
        <w:rPr>
          <w:color w:val="1F497D" w:themeColor="text2"/>
        </w:rPr>
        <w:t xml:space="preserve"> </w:t>
      </w:r>
      <w:proofErr w:type="spellStart"/>
      <w:r w:rsidRPr="009F3AC3">
        <w:rPr>
          <w:color w:val="1F497D" w:themeColor="text2"/>
        </w:rPr>
        <w:t>Street</w:t>
      </w:r>
      <w:proofErr w:type="spellEnd"/>
      <w:r w:rsidRPr="009F3AC3">
        <w:rPr>
          <w:color w:val="1F497D" w:themeColor="text2"/>
        </w:rPr>
        <w:t xml:space="preserve"> </w:t>
      </w:r>
      <w:proofErr w:type="spellStart"/>
      <w:r w:rsidRPr="009F3AC3">
        <w:rPr>
          <w:color w:val="1F497D" w:themeColor="text2"/>
        </w:rPr>
        <w:t>Journal</w:t>
      </w:r>
      <w:proofErr w:type="spellEnd"/>
      <w:r w:rsidRPr="009F3AC3">
        <w:rPr>
          <w:color w:val="1F497D" w:themeColor="text2"/>
        </w:rPr>
        <w:t xml:space="preserve"> ve Müzeye AÇIK ÜST MRKTUPR     (13 Şubat 2018)  </w:t>
      </w:r>
    </w:p>
    <w:p w:rsidR="00D433F3" w:rsidRPr="009F3AC3" w:rsidRDefault="00D433F3" w:rsidP="00D433F3">
      <w:pPr>
        <w:rPr>
          <w:b/>
          <w:i/>
          <w:color w:val="1F497D" w:themeColor="text2"/>
        </w:rPr>
      </w:pPr>
    </w:p>
    <w:p w:rsidR="00D433F3" w:rsidRPr="009F3AC3" w:rsidRDefault="00D433F3" w:rsidP="00D433F3">
      <w:pPr>
        <w:rPr>
          <w:color w:val="1F497D" w:themeColor="text2"/>
        </w:rPr>
      </w:pPr>
      <w:r w:rsidRPr="009F3AC3">
        <w:rPr>
          <w:color w:val="1F497D" w:themeColor="text2"/>
        </w:rPr>
        <w:t xml:space="preserve">Muhatap: a- The </w:t>
      </w:r>
      <w:proofErr w:type="spellStart"/>
      <w:r w:rsidRPr="009F3AC3">
        <w:rPr>
          <w:color w:val="1F497D" w:themeColor="text2"/>
        </w:rPr>
        <w:t>Wall</w:t>
      </w:r>
      <w:proofErr w:type="spellEnd"/>
      <w:r w:rsidRPr="009F3AC3">
        <w:rPr>
          <w:color w:val="1F497D" w:themeColor="text2"/>
        </w:rPr>
        <w:t xml:space="preserve"> </w:t>
      </w:r>
      <w:proofErr w:type="spellStart"/>
      <w:r w:rsidRPr="009F3AC3">
        <w:rPr>
          <w:color w:val="1F497D" w:themeColor="text2"/>
        </w:rPr>
        <w:t>Street</w:t>
      </w:r>
      <w:proofErr w:type="spellEnd"/>
      <w:r w:rsidRPr="009F3AC3">
        <w:rPr>
          <w:color w:val="1F497D" w:themeColor="text2"/>
        </w:rPr>
        <w:t xml:space="preserve"> </w:t>
      </w:r>
      <w:proofErr w:type="spellStart"/>
      <w:r w:rsidRPr="009F3AC3">
        <w:rPr>
          <w:color w:val="1F497D" w:themeColor="text2"/>
        </w:rPr>
        <w:t>Journal</w:t>
      </w:r>
      <w:proofErr w:type="spellEnd"/>
      <w:r w:rsidRPr="009F3AC3">
        <w:rPr>
          <w:color w:val="1F497D" w:themeColor="text2"/>
        </w:rPr>
        <w:t xml:space="preserve"> – </w:t>
      </w:r>
      <w:proofErr w:type="spellStart"/>
      <w:r w:rsidRPr="009F3AC3">
        <w:rPr>
          <w:color w:val="1F497D" w:themeColor="text2"/>
        </w:rPr>
        <w:t>Editors</w:t>
      </w:r>
      <w:proofErr w:type="spellEnd"/>
    </w:p>
    <w:p w:rsidR="00D433F3" w:rsidRPr="009F3AC3" w:rsidRDefault="00D433F3" w:rsidP="00D433F3">
      <w:pPr>
        <w:rPr>
          <w:color w:val="1F497D" w:themeColor="text2"/>
        </w:rPr>
      </w:pPr>
      <w:r w:rsidRPr="009F3AC3">
        <w:rPr>
          <w:color w:val="1F497D" w:themeColor="text2"/>
        </w:rPr>
        <w:t xml:space="preserve">                 </w:t>
      </w:r>
      <w:proofErr w:type="gramStart"/>
      <w:r w:rsidRPr="009F3AC3">
        <w:rPr>
          <w:color w:val="1F497D" w:themeColor="text2"/>
        </w:rPr>
        <w:t>b</w:t>
      </w:r>
      <w:proofErr w:type="gramEnd"/>
      <w:r w:rsidRPr="009F3AC3">
        <w:rPr>
          <w:color w:val="1F497D" w:themeColor="text2"/>
        </w:rPr>
        <w:t>- The Washington Soykırım Müze İdaresi ve Mütevelli Heyeti</w:t>
      </w:r>
    </w:p>
    <w:p w:rsidR="00D433F3" w:rsidRPr="009F3AC3" w:rsidRDefault="00D433F3" w:rsidP="00D433F3">
      <w:pPr>
        <w:rPr>
          <w:color w:val="1F497D" w:themeColor="text2"/>
        </w:rPr>
      </w:pPr>
      <w:r w:rsidRPr="009F3AC3">
        <w:rPr>
          <w:color w:val="1F497D" w:themeColor="text2"/>
        </w:rPr>
        <w:t xml:space="preserve">                </w:t>
      </w:r>
      <w:proofErr w:type="gramStart"/>
      <w:r w:rsidRPr="009F3AC3">
        <w:rPr>
          <w:color w:val="1F497D" w:themeColor="text2"/>
        </w:rPr>
        <w:t>c</w:t>
      </w:r>
      <w:proofErr w:type="gramEnd"/>
      <w:r w:rsidRPr="009F3AC3">
        <w:rPr>
          <w:color w:val="1F497D" w:themeColor="text2"/>
        </w:rPr>
        <w:t xml:space="preserve">-  ABD Başkanlık Ofisi (Müzenin bağlı olduğu </w:t>
      </w:r>
      <w:r w:rsidR="007F0D18" w:rsidRPr="009F3AC3">
        <w:rPr>
          <w:color w:val="1F497D" w:themeColor="text2"/>
        </w:rPr>
        <w:t>üst merci</w:t>
      </w:r>
      <w:r w:rsidRPr="009F3AC3">
        <w:rPr>
          <w:color w:val="1F497D" w:themeColor="text2"/>
        </w:rPr>
        <w:t xml:space="preserve"> ol</w:t>
      </w:r>
      <w:r w:rsidR="007F0D18" w:rsidRPr="009F3AC3">
        <w:rPr>
          <w:color w:val="1F497D" w:themeColor="text2"/>
        </w:rPr>
        <w:t>a</w:t>
      </w:r>
      <w:r w:rsidRPr="009F3AC3">
        <w:rPr>
          <w:color w:val="1F497D" w:themeColor="text2"/>
        </w:rPr>
        <w:t>rak)</w:t>
      </w:r>
    </w:p>
    <w:p w:rsidR="00D433F3" w:rsidRPr="009F3AC3" w:rsidRDefault="00D433F3" w:rsidP="00D433F3">
      <w:pPr>
        <w:rPr>
          <w:color w:val="1F497D" w:themeColor="text2"/>
        </w:rPr>
      </w:pPr>
    </w:p>
    <w:p w:rsidR="00D433F3" w:rsidRPr="009F3AC3" w:rsidRDefault="00D433F3" w:rsidP="00D433F3">
      <w:pPr>
        <w:rPr>
          <w:color w:val="1F497D" w:themeColor="text2"/>
        </w:rPr>
      </w:pPr>
      <w:r w:rsidRPr="009F3AC3">
        <w:rPr>
          <w:color w:val="1F497D" w:themeColor="text2"/>
        </w:rPr>
        <w:t xml:space="preserve">Bilgi-Suret:  ABD Ankara </w:t>
      </w:r>
      <w:r w:rsidR="007F0D18" w:rsidRPr="009F3AC3">
        <w:rPr>
          <w:color w:val="1F497D" w:themeColor="text2"/>
        </w:rPr>
        <w:t>Büyükelçiliği</w:t>
      </w:r>
      <w:r w:rsidRPr="009F3AC3">
        <w:rPr>
          <w:color w:val="1F497D" w:themeColor="text2"/>
        </w:rPr>
        <w:t xml:space="preserve"> </w:t>
      </w:r>
      <w:r w:rsidR="007F0D18" w:rsidRPr="009F3AC3">
        <w:rPr>
          <w:color w:val="1F497D" w:themeColor="text2"/>
        </w:rPr>
        <w:t>Basın Ataşeliği</w:t>
      </w:r>
    </w:p>
    <w:p w:rsidR="00D433F3" w:rsidRPr="009F3AC3" w:rsidRDefault="00D433F3" w:rsidP="00D433F3">
      <w:pPr>
        <w:rPr>
          <w:color w:val="1F497D" w:themeColor="text2"/>
        </w:rPr>
      </w:pPr>
      <w:r w:rsidRPr="009F3AC3">
        <w:rPr>
          <w:color w:val="1F497D" w:themeColor="text2"/>
        </w:rPr>
        <w:t xml:space="preserve">                     TC Washington B. elçiliği</w:t>
      </w:r>
    </w:p>
    <w:p w:rsidR="00D433F3" w:rsidRPr="009F3AC3" w:rsidRDefault="00D433F3" w:rsidP="00D433F3">
      <w:pPr>
        <w:rPr>
          <w:color w:val="1F497D" w:themeColor="text2"/>
        </w:rPr>
      </w:pPr>
      <w:r w:rsidRPr="009F3AC3">
        <w:rPr>
          <w:color w:val="1F497D" w:themeColor="text2"/>
        </w:rPr>
        <w:t xml:space="preserve">                    </w:t>
      </w:r>
      <w:r w:rsidR="007F0D18" w:rsidRPr="009F3AC3">
        <w:rPr>
          <w:color w:val="1F497D" w:themeColor="text2"/>
        </w:rPr>
        <w:t xml:space="preserve"> </w:t>
      </w:r>
      <w:proofErr w:type="gramStart"/>
      <w:r w:rsidRPr="009F3AC3">
        <w:rPr>
          <w:color w:val="1F497D" w:themeColor="text2"/>
        </w:rPr>
        <w:t>TC  Dışişleri</w:t>
      </w:r>
      <w:proofErr w:type="gramEnd"/>
      <w:r w:rsidRPr="009F3AC3">
        <w:rPr>
          <w:color w:val="1F497D" w:themeColor="text2"/>
        </w:rPr>
        <w:t xml:space="preserve"> Bakanlığı, Ankara </w:t>
      </w:r>
    </w:p>
    <w:p w:rsidR="00D433F3" w:rsidRPr="009F3AC3" w:rsidRDefault="00D433F3" w:rsidP="00D433F3">
      <w:pPr>
        <w:rPr>
          <w:color w:val="1F497D" w:themeColor="text2"/>
        </w:rPr>
      </w:pPr>
      <w:r w:rsidRPr="009F3AC3">
        <w:rPr>
          <w:color w:val="1F497D" w:themeColor="text2"/>
        </w:rPr>
        <w:t xml:space="preserve">                    </w:t>
      </w:r>
      <w:r w:rsidR="007F0D18" w:rsidRPr="009F3AC3">
        <w:rPr>
          <w:color w:val="1F497D" w:themeColor="text2"/>
        </w:rPr>
        <w:t xml:space="preserve"> </w:t>
      </w:r>
      <w:r w:rsidRPr="009F3AC3">
        <w:rPr>
          <w:color w:val="1F497D" w:themeColor="text2"/>
        </w:rPr>
        <w:t xml:space="preserve">Basın </w:t>
      </w:r>
      <w:proofErr w:type="spellStart"/>
      <w:r w:rsidRPr="009F3AC3">
        <w:rPr>
          <w:color w:val="1F497D" w:themeColor="text2"/>
        </w:rPr>
        <w:t>vr</w:t>
      </w:r>
      <w:proofErr w:type="spellEnd"/>
      <w:r w:rsidRPr="009F3AC3">
        <w:rPr>
          <w:color w:val="1F497D" w:themeColor="text2"/>
        </w:rPr>
        <w:t xml:space="preserve"> akademi </w:t>
      </w:r>
    </w:p>
    <w:p w:rsidR="00D433F3" w:rsidRPr="009F3AC3" w:rsidRDefault="00D433F3" w:rsidP="00D433F3">
      <w:pPr>
        <w:rPr>
          <w:color w:val="1F497D" w:themeColor="text2"/>
        </w:rPr>
      </w:pPr>
    </w:p>
    <w:p w:rsidR="00D433F3" w:rsidRPr="009F3AC3" w:rsidRDefault="00D433F3" w:rsidP="00D433F3">
      <w:pPr>
        <w:rPr>
          <w:color w:val="1F497D" w:themeColor="text2"/>
        </w:rPr>
      </w:pPr>
      <w:r w:rsidRPr="009F3AC3">
        <w:rPr>
          <w:color w:val="1F497D" w:themeColor="text2"/>
        </w:rPr>
        <w:t xml:space="preserve">Muhterem Beyefendiler </w:t>
      </w:r>
      <w:r w:rsidR="00AC2E99" w:rsidRPr="009F3AC3">
        <w:rPr>
          <w:color w:val="1F497D" w:themeColor="text2"/>
        </w:rPr>
        <w:tab/>
      </w:r>
      <w:r w:rsidR="00AC2E99" w:rsidRPr="009F3AC3">
        <w:rPr>
          <w:color w:val="1F497D" w:themeColor="text2"/>
        </w:rPr>
        <w:tab/>
      </w:r>
      <w:r w:rsidR="00AC2E99" w:rsidRPr="009F3AC3">
        <w:rPr>
          <w:color w:val="1F497D" w:themeColor="text2"/>
        </w:rPr>
        <w:tab/>
      </w:r>
      <w:r w:rsidR="00AC2E99" w:rsidRPr="009F3AC3">
        <w:rPr>
          <w:color w:val="1F497D" w:themeColor="text2"/>
        </w:rPr>
        <w:tab/>
      </w:r>
      <w:r w:rsidR="00AC2E99" w:rsidRPr="009F3AC3">
        <w:rPr>
          <w:color w:val="1F497D" w:themeColor="text2"/>
        </w:rPr>
        <w:tab/>
      </w:r>
      <w:r w:rsidR="00AC2E99" w:rsidRPr="009F3AC3">
        <w:rPr>
          <w:color w:val="1F497D" w:themeColor="text2"/>
        </w:rPr>
        <w:tab/>
        <w:t>13 Şubat 2018</w:t>
      </w:r>
    </w:p>
    <w:p w:rsidR="00D433F3" w:rsidRPr="009F3AC3" w:rsidRDefault="00D433F3" w:rsidP="00D433F3">
      <w:pPr>
        <w:rPr>
          <w:color w:val="1F497D" w:themeColor="text2"/>
        </w:rPr>
      </w:pPr>
    </w:p>
    <w:p w:rsidR="00D433F3" w:rsidRPr="009F3AC3" w:rsidRDefault="00AC2E99" w:rsidP="00D433F3">
      <w:pPr>
        <w:rPr>
          <w:b/>
          <w:bCs/>
          <w:color w:val="1F497D" w:themeColor="text2"/>
        </w:rPr>
      </w:pPr>
      <w:r w:rsidRPr="009F3AC3">
        <w:rPr>
          <w:color w:val="1F497D" w:themeColor="text2"/>
        </w:rPr>
        <w:t>Konu:</w:t>
      </w:r>
      <w:r w:rsidR="00D433F3" w:rsidRPr="009F3AC3">
        <w:rPr>
          <w:color w:val="1F497D" w:themeColor="text2"/>
        </w:rPr>
        <w:t xml:space="preserve"> WSJ </w:t>
      </w:r>
      <w:r w:rsidRPr="009F3AC3">
        <w:rPr>
          <w:color w:val="1F497D" w:themeColor="text2"/>
        </w:rPr>
        <w:t xml:space="preserve">Makalesi 25.1.2018: </w:t>
      </w:r>
      <w:hyperlink r:id="rId4" w:tgtFrame="_blank" w:history="1">
        <w:r w:rsidR="00D433F3" w:rsidRPr="009F3AC3">
          <w:rPr>
            <w:rStyle w:val="Kpr"/>
            <w:b/>
            <w:bCs/>
            <w:color w:val="1F497D" w:themeColor="text2"/>
            <w:bdr w:val="none" w:sz="0" w:space="0" w:color="auto" w:frame="1"/>
          </w:rPr>
          <w:t>https://www.wsj.com/articles/will-trump-tell-the-truth-about-the-armenian-genocide-1516925489</w:t>
        </w:r>
      </w:hyperlink>
    </w:p>
    <w:p w:rsidR="00D433F3" w:rsidRPr="009F3AC3" w:rsidRDefault="00D433F3" w:rsidP="00D433F3">
      <w:pPr>
        <w:rPr>
          <w:b/>
          <w:bCs/>
          <w:color w:val="1F497D" w:themeColor="text2"/>
        </w:rPr>
      </w:pPr>
    </w:p>
    <w:p w:rsidR="00AC2E99" w:rsidRPr="009F3AC3" w:rsidRDefault="007F0D18" w:rsidP="00D433F3">
      <w:pPr>
        <w:rPr>
          <w:bCs/>
          <w:color w:val="1F497D" w:themeColor="text2"/>
        </w:rPr>
      </w:pPr>
      <w:proofErr w:type="gramStart"/>
      <w:r w:rsidRPr="009F3AC3">
        <w:rPr>
          <w:bCs/>
          <w:color w:val="1F497D" w:themeColor="text2"/>
        </w:rPr>
        <w:t>Bicini</w:t>
      </w:r>
      <w:r w:rsidR="00AC2E99" w:rsidRPr="009F3AC3">
        <w:rPr>
          <w:bCs/>
          <w:color w:val="1F497D" w:themeColor="text2"/>
        </w:rPr>
        <w:t xml:space="preserve"> ve İkinci Dünya savaşları ve   “</w:t>
      </w:r>
      <w:r w:rsidR="00AC2E99" w:rsidRPr="009F3AC3">
        <w:rPr>
          <w:bCs/>
          <w:i/>
          <w:color w:val="1F497D" w:themeColor="text2"/>
        </w:rPr>
        <w:t xml:space="preserve">soykırım </w:t>
      </w:r>
      <w:proofErr w:type="spellStart"/>
      <w:r w:rsidR="00AC2E99" w:rsidRPr="009F3AC3">
        <w:rPr>
          <w:bCs/>
          <w:i/>
          <w:color w:val="1F497D" w:themeColor="text2"/>
        </w:rPr>
        <w:t>mito</w:t>
      </w:r>
      <w:proofErr w:type="spellEnd"/>
      <w:r w:rsidR="00AC2E99" w:rsidRPr="009F3AC3">
        <w:rPr>
          <w:bCs/>
          <w:i/>
          <w:color w:val="1F497D" w:themeColor="text2"/>
        </w:rPr>
        <w:t>-manisi</w:t>
      </w:r>
      <w:r w:rsidR="00AC2E99" w:rsidRPr="009F3AC3">
        <w:rPr>
          <w:bCs/>
          <w:color w:val="1F497D" w:themeColor="text2"/>
        </w:rPr>
        <w:t>” (</w:t>
      </w:r>
      <w:proofErr w:type="spellStart"/>
      <w:r w:rsidR="00AC2E99" w:rsidRPr="009F3AC3">
        <w:rPr>
          <w:bCs/>
          <w:color w:val="1F497D" w:themeColor="text2"/>
        </w:rPr>
        <w:t>Erich</w:t>
      </w:r>
      <w:proofErr w:type="spellEnd"/>
      <w:r w:rsidR="00AC2E99" w:rsidRPr="009F3AC3">
        <w:rPr>
          <w:bCs/>
          <w:color w:val="1F497D" w:themeColor="text2"/>
        </w:rPr>
        <w:t xml:space="preserve"> </w:t>
      </w:r>
      <w:proofErr w:type="spellStart"/>
      <w:r w:rsidR="00AC2E99" w:rsidRPr="009F3AC3">
        <w:rPr>
          <w:bCs/>
          <w:color w:val="1F497D" w:themeColor="text2"/>
        </w:rPr>
        <w:t>Feigl</w:t>
      </w:r>
      <w:proofErr w:type="spellEnd"/>
      <w:r w:rsidR="00AC2E99" w:rsidRPr="009F3AC3">
        <w:rPr>
          <w:bCs/>
          <w:color w:val="1F497D" w:themeColor="text2"/>
        </w:rPr>
        <w:t xml:space="preserve">) ile ilgili tarih </w:t>
      </w:r>
      <w:r w:rsidR="00285511" w:rsidRPr="009F3AC3">
        <w:rPr>
          <w:bCs/>
          <w:color w:val="1F497D" w:themeColor="text2"/>
        </w:rPr>
        <w:t>hakkında müstakil</w:t>
      </w:r>
      <w:r w:rsidR="00AC2E99" w:rsidRPr="009F3AC3">
        <w:rPr>
          <w:bCs/>
          <w:color w:val="1F497D" w:themeColor="text2"/>
        </w:rPr>
        <w:t xml:space="preserve"> araştırmacı ve ya</w:t>
      </w:r>
      <w:r w:rsidR="002B5ED9" w:rsidRPr="009F3AC3">
        <w:rPr>
          <w:bCs/>
          <w:color w:val="1F497D" w:themeColor="text2"/>
        </w:rPr>
        <w:t>z</w:t>
      </w:r>
      <w:r w:rsidRPr="009F3AC3">
        <w:rPr>
          <w:bCs/>
          <w:color w:val="1F497D" w:themeColor="text2"/>
        </w:rPr>
        <w:t>a</w:t>
      </w:r>
      <w:r w:rsidR="00AC2E99" w:rsidRPr="009F3AC3">
        <w:rPr>
          <w:bCs/>
          <w:color w:val="1F497D" w:themeColor="text2"/>
        </w:rPr>
        <w:t>rlar olarak,</w:t>
      </w:r>
      <w:r w:rsidR="00285511" w:rsidRPr="009F3AC3">
        <w:rPr>
          <w:bCs/>
          <w:color w:val="1F497D" w:themeColor="text2"/>
        </w:rPr>
        <w:t xml:space="preserve"> </w:t>
      </w:r>
      <w:r w:rsidR="002B5ED9" w:rsidRPr="009F3AC3">
        <w:rPr>
          <w:bCs/>
          <w:color w:val="1F497D" w:themeColor="text2"/>
        </w:rPr>
        <w:t xml:space="preserve">makale </w:t>
      </w:r>
      <w:r w:rsidR="00AC2E99" w:rsidRPr="009F3AC3">
        <w:rPr>
          <w:bCs/>
          <w:color w:val="1F497D" w:themeColor="text2"/>
        </w:rPr>
        <w:t>yazarın</w:t>
      </w:r>
      <w:r w:rsidR="002B5ED9" w:rsidRPr="009F3AC3">
        <w:rPr>
          <w:bCs/>
          <w:color w:val="1F497D" w:themeColor="text2"/>
        </w:rPr>
        <w:t>ın</w:t>
      </w:r>
      <w:r w:rsidR="00AC2E99" w:rsidRPr="009F3AC3">
        <w:rPr>
          <w:bCs/>
          <w:color w:val="1F497D" w:themeColor="text2"/>
        </w:rPr>
        <w:t xml:space="preserve"> dominant bir </w:t>
      </w:r>
      <w:r w:rsidR="006C7629" w:rsidRPr="009F3AC3">
        <w:rPr>
          <w:bCs/>
          <w:color w:val="1F497D" w:themeColor="text2"/>
        </w:rPr>
        <w:t xml:space="preserve">eda yazdığı makale içeriğinden </w:t>
      </w:r>
      <w:r w:rsidR="00823FDC" w:rsidRPr="009F3AC3">
        <w:rPr>
          <w:bCs/>
          <w:color w:val="1F497D" w:themeColor="text2"/>
        </w:rPr>
        <w:t>fevkalade rahatsızlık</w:t>
      </w:r>
      <w:r w:rsidR="006C7629" w:rsidRPr="009F3AC3">
        <w:rPr>
          <w:bCs/>
          <w:color w:val="1F497D" w:themeColor="text2"/>
        </w:rPr>
        <w:t xml:space="preserve"> duyduğumuzdan bunu</w:t>
      </w:r>
      <w:r w:rsidR="002B5ED9" w:rsidRPr="009F3AC3">
        <w:rPr>
          <w:bCs/>
          <w:color w:val="1F497D" w:themeColor="text2"/>
        </w:rPr>
        <w:t xml:space="preserve"> ret etmek mecburiyetini duyduk; </w:t>
      </w:r>
      <w:r w:rsidR="006C7629" w:rsidRPr="009F3AC3">
        <w:rPr>
          <w:bCs/>
          <w:color w:val="1F497D" w:themeColor="text2"/>
        </w:rPr>
        <w:t xml:space="preserve"> zira daha önce New York Bölge </w:t>
      </w:r>
      <w:r w:rsidR="00823FDC" w:rsidRPr="009F3AC3">
        <w:rPr>
          <w:bCs/>
          <w:color w:val="1F497D" w:themeColor="text2"/>
        </w:rPr>
        <w:t xml:space="preserve">Savcısı olan </w:t>
      </w:r>
      <w:r w:rsidR="006C7629" w:rsidRPr="009F3AC3">
        <w:rPr>
          <w:bCs/>
          <w:color w:val="1F497D" w:themeColor="text2"/>
        </w:rPr>
        <w:t xml:space="preserve">Bay Robert M. </w:t>
      </w:r>
      <w:proofErr w:type="spellStart"/>
      <w:r w:rsidR="00823FDC" w:rsidRPr="009F3AC3">
        <w:rPr>
          <w:bCs/>
          <w:color w:val="1F497D" w:themeColor="text2"/>
        </w:rPr>
        <w:t>Morgenthau’un</w:t>
      </w:r>
      <w:proofErr w:type="spellEnd"/>
      <w:r w:rsidR="00823FDC" w:rsidRPr="009F3AC3">
        <w:rPr>
          <w:bCs/>
          <w:color w:val="1F497D" w:themeColor="text2"/>
        </w:rPr>
        <w:t xml:space="preserve"> </w:t>
      </w:r>
      <w:r w:rsidR="002B5ED9" w:rsidRPr="009F3AC3">
        <w:rPr>
          <w:bCs/>
          <w:color w:val="1F497D" w:themeColor="text2"/>
        </w:rPr>
        <w:t xml:space="preserve">bu </w:t>
      </w:r>
      <w:r w:rsidRPr="009F3AC3">
        <w:rPr>
          <w:bCs/>
          <w:color w:val="1F497D" w:themeColor="text2"/>
        </w:rPr>
        <w:t>yazı içeriği</w:t>
      </w:r>
      <w:r w:rsidR="00823FDC" w:rsidRPr="009F3AC3">
        <w:rPr>
          <w:bCs/>
          <w:color w:val="1F497D" w:themeColor="text2"/>
        </w:rPr>
        <w:t xml:space="preserve">, </w:t>
      </w:r>
      <w:r w:rsidRPr="009F3AC3">
        <w:rPr>
          <w:bCs/>
          <w:color w:val="1F497D" w:themeColor="text2"/>
        </w:rPr>
        <w:t xml:space="preserve"> </w:t>
      </w:r>
      <w:r w:rsidR="00823FDC" w:rsidRPr="009F3AC3">
        <w:rPr>
          <w:bCs/>
          <w:color w:val="1F497D" w:themeColor="text2"/>
        </w:rPr>
        <w:t xml:space="preserve">neredeyse </w:t>
      </w:r>
      <w:proofErr w:type="spellStart"/>
      <w:r w:rsidR="00823FDC" w:rsidRPr="009F3AC3">
        <w:rPr>
          <w:bCs/>
          <w:color w:val="1F497D" w:themeColor="text2"/>
        </w:rPr>
        <w:t>A’dan</w:t>
      </w:r>
      <w:proofErr w:type="spellEnd"/>
      <w:r w:rsidR="00AC2E99" w:rsidRPr="009F3AC3">
        <w:rPr>
          <w:bCs/>
          <w:color w:val="1F497D" w:themeColor="text2"/>
        </w:rPr>
        <w:t xml:space="preserve"> </w:t>
      </w:r>
      <w:proofErr w:type="spellStart"/>
      <w:r w:rsidR="00AC2E99" w:rsidRPr="009F3AC3">
        <w:rPr>
          <w:bCs/>
          <w:color w:val="1F497D" w:themeColor="text2"/>
        </w:rPr>
        <w:t>Z’ye</w:t>
      </w:r>
      <w:proofErr w:type="spellEnd"/>
      <w:r w:rsidR="00AC2E99" w:rsidRPr="009F3AC3">
        <w:rPr>
          <w:bCs/>
          <w:color w:val="1F497D" w:themeColor="text2"/>
        </w:rPr>
        <w:t xml:space="preserve"> </w:t>
      </w:r>
      <w:r w:rsidR="006C7629" w:rsidRPr="009F3AC3">
        <w:rPr>
          <w:bCs/>
          <w:color w:val="1F497D" w:themeColor="text2"/>
        </w:rPr>
        <w:t>kadar</w:t>
      </w:r>
      <w:r w:rsidR="00823FDC" w:rsidRPr="009F3AC3">
        <w:rPr>
          <w:bCs/>
          <w:color w:val="1F497D" w:themeColor="text2"/>
        </w:rPr>
        <w:t xml:space="preserve"> gerçek değildir, kanıtlanmamıştır ve ayrıca dünkü ve bugünkü tarih hakkında devasa bilgi eksikliği ile maluldür Müzenin duvarında durmakta olan</w:t>
      </w:r>
      <w:r w:rsidR="002B5ED9" w:rsidRPr="009F3AC3">
        <w:rPr>
          <w:bCs/>
          <w:color w:val="1F497D" w:themeColor="text2"/>
        </w:rPr>
        <w:t xml:space="preserve"> v</w:t>
      </w:r>
      <w:r w:rsidR="00823FDC" w:rsidRPr="009F3AC3">
        <w:rPr>
          <w:bCs/>
          <w:color w:val="1F497D" w:themeColor="text2"/>
        </w:rPr>
        <w:t xml:space="preserve">e Hitler’e atfedilen cümle tamamen yalandır ve ihtimal yirmi yıldan fazladır oradadır. </w:t>
      </w:r>
      <w:proofErr w:type="gramEnd"/>
      <w:r w:rsidR="00285511" w:rsidRPr="009F3AC3">
        <w:rPr>
          <w:bCs/>
          <w:color w:val="1F497D" w:themeColor="text2"/>
        </w:rPr>
        <w:t>Maalesef Müze kendisine yapılan talepler ve sunulan belgesel kanıtlara suskun kalmayı yeğlemiş veya “sessiz kalarak bu tarihsel yalanı halktan saklanması” söylenmiştir.  Avrupa’daki yetkili muhtelif mahkeme kararlarına ve hukuki mevzuata rağmen, Müze bu “soykırım yalanının” propaganda edilmesine alet olmuştur</w:t>
      </w:r>
    </w:p>
    <w:p w:rsidR="00D433F3" w:rsidRPr="009F3AC3" w:rsidRDefault="00D433F3" w:rsidP="00D433F3">
      <w:pPr>
        <w:rPr>
          <w:color w:val="1F497D" w:themeColor="text2"/>
        </w:rPr>
      </w:pPr>
    </w:p>
    <w:p w:rsidR="00285511" w:rsidRPr="009F3AC3" w:rsidRDefault="00285511" w:rsidP="00D433F3">
      <w:pPr>
        <w:rPr>
          <w:color w:val="1F497D" w:themeColor="text2"/>
        </w:rPr>
      </w:pPr>
      <w:r w:rsidRPr="009F3AC3">
        <w:rPr>
          <w:color w:val="1F497D" w:themeColor="text2"/>
        </w:rPr>
        <w:t xml:space="preserve">Bay </w:t>
      </w:r>
      <w:proofErr w:type="spellStart"/>
      <w:r w:rsidR="005245E5" w:rsidRPr="009F3AC3">
        <w:rPr>
          <w:color w:val="1F497D" w:themeColor="text2"/>
        </w:rPr>
        <w:t>Morgenthau’un</w:t>
      </w:r>
      <w:proofErr w:type="spellEnd"/>
      <w:r w:rsidR="005245E5" w:rsidRPr="009F3AC3">
        <w:rPr>
          <w:color w:val="1F497D" w:themeColor="text2"/>
        </w:rPr>
        <w:t xml:space="preserve"> hükmedici</w:t>
      </w:r>
      <w:r w:rsidRPr="009F3AC3">
        <w:rPr>
          <w:color w:val="1F497D" w:themeColor="text2"/>
        </w:rPr>
        <w:t xml:space="preserve"> görüşlerine cevap veren bu makale </w:t>
      </w:r>
      <w:r w:rsidR="007F0D18" w:rsidRPr="009F3AC3">
        <w:rPr>
          <w:color w:val="1F497D" w:themeColor="text2"/>
        </w:rPr>
        <w:t>“</w:t>
      </w:r>
      <w:r w:rsidRPr="009F3AC3">
        <w:rPr>
          <w:color w:val="1F497D" w:themeColor="text2"/>
        </w:rPr>
        <w:t xml:space="preserve">üzerindeki </w:t>
      </w:r>
      <w:r w:rsidR="005245E5" w:rsidRPr="009F3AC3">
        <w:rPr>
          <w:color w:val="1F497D" w:themeColor="text2"/>
        </w:rPr>
        <w:t>araştırmamızı</w:t>
      </w:r>
      <w:r w:rsidRPr="009F3AC3">
        <w:rPr>
          <w:color w:val="1F497D" w:themeColor="text2"/>
        </w:rPr>
        <w:t>“ ekte sunuyoruz</w:t>
      </w:r>
      <w:r w:rsidR="005245E5" w:rsidRPr="009F3AC3">
        <w:rPr>
          <w:color w:val="1F497D" w:themeColor="text2"/>
        </w:rPr>
        <w:t xml:space="preserve"> ve öyle sanıyoruz ki kendileri muhtemelen İkinci Dünya Savaşında Yahudilerin toplanıp ölüm kamplarına yollanmasında hizmet eden Nazi Ermeni Lejyonunun mevcudiyetini </w:t>
      </w:r>
      <w:r w:rsidR="007F0D18" w:rsidRPr="009F3AC3">
        <w:rPr>
          <w:color w:val="1F497D" w:themeColor="text2"/>
        </w:rPr>
        <w:t xml:space="preserve">bilmemektedir; </w:t>
      </w:r>
      <w:r w:rsidR="005245E5" w:rsidRPr="009F3AC3">
        <w:rPr>
          <w:color w:val="1F497D" w:themeColor="text2"/>
        </w:rPr>
        <w:t xml:space="preserve"> aynı bağlamda Türk diplomatların </w:t>
      </w:r>
      <w:proofErr w:type="spellStart"/>
      <w:r w:rsidR="005245E5" w:rsidRPr="009F3AC3">
        <w:rPr>
          <w:color w:val="1F497D" w:themeColor="text2"/>
        </w:rPr>
        <w:t>Vichy</w:t>
      </w:r>
      <w:proofErr w:type="spellEnd"/>
      <w:r w:rsidR="005245E5" w:rsidRPr="009F3AC3">
        <w:rPr>
          <w:color w:val="1F497D" w:themeColor="text2"/>
        </w:rPr>
        <w:t xml:space="preserve"> Fransa’sından on binden fazla ve Rodos adasından binlerle </w:t>
      </w:r>
      <w:r w:rsidR="00296A36" w:rsidRPr="009F3AC3">
        <w:rPr>
          <w:color w:val="1F497D" w:themeColor="text2"/>
        </w:rPr>
        <w:t>Yahudi’yi</w:t>
      </w:r>
      <w:r w:rsidR="005245E5" w:rsidRPr="009F3AC3">
        <w:rPr>
          <w:color w:val="1F497D" w:themeColor="text2"/>
        </w:rPr>
        <w:t xml:space="preserve"> </w:t>
      </w:r>
      <w:r w:rsidR="007F0D18" w:rsidRPr="009F3AC3">
        <w:rPr>
          <w:color w:val="1F497D" w:themeColor="text2"/>
        </w:rPr>
        <w:t>kurtarışlarından</w:t>
      </w:r>
      <w:r w:rsidR="005245E5" w:rsidRPr="009F3AC3">
        <w:rPr>
          <w:color w:val="1F497D" w:themeColor="text2"/>
        </w:rPr>
        <w:t xml:space="preserve"> ve özel trenlerle Filistin’e </w:t>
      </w:r>
      <w:proofErr w:type="gramStart"/>
      <w:r w:rsidR="00296A36" w:rsidRPr="009F3AC3">
        <w:rPr>
          <w:color w:val="1F497D" w:themeColor="text2"/>
        </w:rPr>
        <w:t>yollanmaların</w:t>
      </w:r>
      <w:r w:rsidR="007F0D18" w:rsidRPr="009F3AC3">
        <w:rPr>
          <w:color w:val="1F497D" w:themeColor="text2"/>
        </w:rPr>
        <w:t>d</w:t>
      </w:r>
      <w:r w:rsidR="00296A36" w:rsidRPr="009F3AC3">
        <w:rPr>
          <w:color w:val="1F497D" w:themeColor="text2"/>
        </w:rPr>
        <w:t>a</w:t>
      </w:r>
      <w:r w:rsidR="007F0D18" w:rsidRPr="009F3AC3">
        <w:rPr>
          <w:color w:val="1F497D" w:themeColor="text2"/>
        </w:rPr>
        <w:t>n,</w:t>
      </w:r>
      <w:proofErr w:type="gramEnd"/>
      <w:r w:rsidR="007F0D18" w:rsidRPr="009F3AC3">
        <w:rPr>
          <w:color w:val="1F497D" w:themeColor="text2"/>
        </w:rPr>
        <w:t xml:space="preserve"> ve</w:t>
      </w:r>
      <w:r w:rsidR="005245E5" w:rsidRPr="009F3AC3">
        <w:rPr>
          <w:color w:val="1F497D" w:themeColor="text2"/>
        </w:rPr>
        <w:t xml:space="preserve"> internette bile bulunan kitap makalelerden habersizdir. </w:t>
      </w:r>
      <w:r w:rsidR="00296A36" w:rsidRPr="009F3AC3">
        <w:rPr>
          <w:color w:val="1F497D" w:themeColor="text2"/>
        </w:rPr>
        <w:t xml:space="preserve"> Bu aslında Ermenilerle Türklerin asırlarca huzur ve barış içinde aynı sokakta yaşadıklarını bilenler için sürpriz değildir. Sayın Bay </w:t>
      </w:r>
      <w:proofErr w:type="spellStart"/>
      <w:r w:rsidR="00296A36" w:rsidRPr="009F3AC3">
        <w:rPr>
          <w:color w:val="1F497D" w:themeColor="text2"/>
        </w:rPr>
        <w:t>M</w:t>
      </w:r>
      <w:r w:rsidR="00673CE3" w:rsidRPr="009F3AC3">
        <w:rPr>
          <w:color w:val="1F497D" w:themeColor="text2"/>
        </w:rPr>
        <w:t>o</w:t>
      </w:r>
      <w:r w:rsidR="00296A36" w:rsidRPr="009F3AC3">
        <w:rPr>
          <w:color w:val="1F497D" w:themeColor="text2"/>
        </w:rPr>
        <w:t>rgenthau</w:t>
      </w:r>
      <w:proofErr w:type="spellEnd"/>
      <w:r w:rsidR="00296A36" w:rsidRPr="009F3AC3">
        <w:rPr>
          <w:color w:val="1F497D" w:themeColor="text2"/>
        </w:rPr>
        <w:t xml:space="preserve"> emeklilik </w:t>
      </w:r>
      <w:r w:rsidR="002B5ED9" w:rsidRPr="009F3AC3">
        <w:rPr>
          <w:color w:val="1F497D" w:themeColor="text2"/>
        </w:rPr>
        <w:t>ça</w:t>
      </w:r>
      <w:r w:rsidR="00296A36" w:rsidRPr="009F3AC3">
        <w:rPr>
          <w:color w:val="1F497D" w:themeColor="text2"/>
        </w:rPr>
        <w:t>ğında Osmanlı tarihi</w:t>
      </w:r>
      <w:r w:rsidR="007F0D18" w:rsidRPr="009F3AC3">
        <w:rPr>
          <w:color w:val="1F497D" w:themeColor="text2"/>
        </w:rPr>
        <w:t>ni</w:t>
      </w:r>
      <w:r w:rsidR="00296A36" w:rsidRPr="009F3AC3">
        <w:rPr>
          <w:color w:val="1F497D" w:themeColor="text2"/>
        </w:rPr>
        <w:t xml:space="preserve"> tanımaya başlarsa, O</w:t>
      </w:r>
      <w:r w:rsidR="00673CE3" w:rsidRPr="009F3AC3">
        <w:rPr>
          <w:color w:val="1F497D" w:themeColor="text2"/>
        </w:rPr>
        <w:t>s</w:t>
      </w:r>
      <w:r w:rsidR="00296A36" w:rsidRPr="009F3AC3">
        <w:rPr>
          <w:color w:val="1F497D" w:themeColor="text2"/>
        </w:rPr>
        <w:t xml:space="preserve">manlı İmparatorluğunun 600 yıldan fazla “yaşat ve yaşa” siyaseti </w:t>
      </w:r>
      <w:r w:rsidR="007F0D18" w:rsidRPr="009F3AC3">
        <w:rPr>
          <w:color w:val="1F497D" w:themeColor="text2"/>
        </w:rPr>
        <w:t>nedeniyle var</w:t>
      </w:r>
      <w:r w:rsidR="00296A36" w:rsidRPr="009F3AC3">
        <w:rPr>
          <w:color w:val="1F497D" w:themeColor="text2"/>
        </w:rPr>
        <w:t xml:space="preserve"> olduğunu ve bir zamanlar Avrupa’dan Endonezya’ya kadar otuzdan fazla etnik grubu yönettiğini </w:t>
      </w:r>
      <w:r w:rsidR="007F0D18" w:rsidRPr="009F3AC3">
        <w:rPr>
          <w:color w:val="1F497D" w:themeColor="text2"/>
        </w:rPr>
        <w:t>öğrenebilir.</w:t>
      </w:r>
      <w:r w:rsidR="00296A36" w:rsidRPr="009F3AC3">
        <w:rPr>
          <w:color w:val="1F497D" w:themeColor="text2"/>
        </w:rPr>
        <w:t xml:space="preserve"> Dip botu </w:t>
      </w:r>
      <w:proofErr w:type="gramStart"/>
      <w:r w:rsidR="00296A36" w:rsidRPr="009F3AC3">
        <w:rPr>
          <w:color w:val="1F497D" w:themeColor="text2"/>
        </w:rPr>
        <w:t>olarak</w:t>
      </w:r>
      <w:r w:rsidR="007F0D18" w:rsidRPr="009F3AC3">
        <w:rPr>
          <w:color w:val="1F497D" w:themeColor="text2"/>
        </w:rPr>
        <w:t xml:space="preserve"> </w:t>
      </w:r>
      <w:r w:rsidR="00296A36" w:rsidRPr="009F3AC3">
        <w:rPr>
          <w:color w:val="1F497D" w:themeColor="text2"/>
        </w:rPr>
        <w:t xml:space="preserve"> Osmanlı</w:t>
      </w:r>
      <w:proofErr w:type="gramEnd"/>
      <w:r w:rsidR="00296A36" w:rsidRPr="009F3AC3">
        <w:rPr>
          <w:color w:val="1F497D" w:themeColor="text2"/>
        </w:rPr>
        <w:t xml:space="preserve"> Türklerinin Yahudilere davranışını hakkında iki alıntı sunmaktayız ve sanırız ki Bay </w:t>
      </w:r>
      <w:proofErr w:type="spellStart"/>
      <w:r w:rsidR="00296A36" w:rsidRPr="009F3AC3">
        <w:rPr>
          <w:color w:val="1F497D" w:themeColor="text2"/>
        </w:rPr>
        <w:t>Morgenthau</w:t>
      </w:r>
      <w:proofErr w:type="spellEnd"/>
      <w:r w:rsidR="00296A36" w:rsidRPr="009F3AC3">
        <w:rPr>
          <w:color w:val="1F497D" w:themeColor="text2"/>
        </w:rPr>
        <w:t xml:space="preserve"> için yeteri k</w:t>
      </w:r>
      <w:r w:rsidR="008E52DF" w:rsidRPr="009F3AC3">
        <w:rPr>
          <w:color w:val="1F497D" w:themeColor="text2"/>
        </w:rPr>
        <w:t>a</w:t>
      </w:r>
      <w:r w:rsidR="00296A36" w:rsidRPr="009F3AC3">
        <w:rPr>
          <w:color w:val="1F497D" w:themeColor="text2"/>
        </w:rPr>
        <w:t xml:space="preserve">dar açıktır. </w:t>
      </w:r>
    </w:p>
    <w:p w:rsidR="00D433F3" w:rsidRPr="009F3AC3" w:rsidRDefault="00D433F3" w:rsidP="00D433F3">
      <w:pPr>
        <w:rPr>
          <w:color w:val="1F497D" w:themeColor="text2"/>
        </w:rPr>
      </w:pPr>
    </w:p>
    <w:p w:rsidR="008E52DF" w:rsidRPr="009F3AC3" w:rsidRDefault="008E52DF" w:rsidP="00D433F3">
      <w:pPr>
        <w:rPr>
          <w:color w:val="1F497D" w:themeColor="text2"/>
        </w:rPr>
      </w:pPr>
      <w:r w:rsidRPr="009F3AC3">
        <w:rPr>
          <w:color w:val="1F497D" w:themeColor="text2"/>
        </w:rPr>
        <w:t>Zannediyoruz ki, bu araştırmada kulaktan dolma veya ninelerden kalma önyargılı mas</w:t>
      </w:r>
      <w:r w:rsidR="00673CE3" w:rsidRPr="009F3AC3">
        <w:rPr>
          <w:color w:val="1F497D" w:themeColor="text2"/>
        </w:rPr>
        <w:t>al</w:t>
      </w:r>
      <w:r w:rsidRPr="009F3AC3">
        <w:rPr>
          <w:color w:val="1F497D" w:themeColor="text2"/>
        </w:rPr>
        <w:t>ları cevaplanırmış bulunuyoruz ve sizlerden saygı ile halka şu hususta doğruyu söylemenizi talep etmekteyiz: “Müze duvarındaki söylem doğru mudur”? Buna cevap vermeden önce de Birleşmiş Milletlerin hukuksal taleplerine de saygılı olmalısınız. Eğer duvardaki söylem doğru is</w:t>
      </w:r>
      <w:r w:rsidR="007F0D18" w:rsidRPr="009F3AC3">
        <w:rPr>
          <w:color w:val="1F497D" w:themeColor="text2"/>
        </w:rPr>
        <w:t>e</w:t>
      </w:r>
      <w:r w:rsidRPr="009F3AC3">
        <w:rPr>
          <w:color w:val="1F497D" w:themeColor="text2"/>
        </w:rPr>
        <w:t xml:space="preserve">, </w:t>
      </w:r>
      <w:r w:rsidR="00673CE3" w:rsidRPr="009F3AC3">
        <w:rPr>
          <w:color w:val="1F497D" w:themeColor="text2"/>
        </w:rPr>
        <w:t>bu takdirde</w:t>
      </w:r>
      <w:r w:rsidRPr="009F3AC3">
        <w:rPr>
          <w:color w:val="1F497D" w:themeColor="text2"/>
        </w:rPr>
        <w:t xml:space="preserve"> Nüremberg Harp Divanının 1948 yılında bu belgeyi sahteliği nedeniyle iptali, ayrıca William L. </w:t>
      </w:r>
      <w:proofErr w:type="spellStart"/>
      <w:r w:rsidRPr="009F3AC3">
        <w:rPr>
          <w:color w:val="1F497D" w:themeColor="text2"/>
        </w:rPr>
        <w:t>Shirer’in</w:t>
      </w:r>
      <w:proofErr w:type="spellEnd"/>
      <w:r w:rsidRPr="009F3AC3">
        <w:rPr>
          <w:color w:val="1F497D" w:themeColor="text2"/>
        </w:rPr>
        <w:t xml:space="preserve"> kitabında 22.08.1939 </w:t>
      </w:r>
      <w:r w:rsidR="00B83004" w:rsidRPr="009F3AC3">
        <w:rPr>
          <w:color w:val="1F497D" w:themeColor="text2"/>
        </w:rPr>
        <w:t xml:space="preserve">toplantısı ile ilgili verilen doküman yanlış mıdır?  Aynı içerikleri teyit eden Amerikan Ordu Belgeleri de mi yanlıştır? </w:t>
      </w:r>
    </w:p>
    <w:p w:rsidR="00B83004" w:rsidRPr="009F3AC3" w:rsidRDefault="00B83004" w:rsidP="00D433F3">
      <w:pPr>
        <w:rPr>
          <w:color w:val="1F497D" w:themeColor="text2"/>
        </w:rPr>
      </w:pPr>
    </w:p>
    <w:p w:rsidR="00673CE3" w:rsidRPr="009F3AC3" w:rsidRDefault="00B83004" w:rsidP="00D433F3">
      <w:pPr>
        <w:rPr>
          <w:color w:val="1F497D" w:themeColor="text2"/>
        </w:rPr>
      </w:pPr>
      <w:r w:rsidRPr="009F3AC3">
        <w:rPr>
          <w:color w:val="1F497D" w:themeColor="text2"/>
        </w:rPr>
        <w:t xml:space="preserve">Sayın Baylar, etik olarak durumu açıklamaya ve bu suretle “bir sürü boş,  dominant ve hatta karar verici iddialarınızı da tashih etmeye mecbursunuz” </w:t>
      </w:r>
      <w:r w:rsidR="00673CE3" w:rsidRPr="009F3AC3">
        <w:rPr>
          <w:color w:val="1F497D" w:themeColor="text2"/>
        </w:rPr>
        <w:t>zira bu</w:t>
      </w:r>
      <w:r w:rsidRPr="009F3AC3">
        <w:rPr>
          <w:color w:val="1F497D" w:themeColor="text2"/>
        </w:rPr>
        <w:t xml:space="preserve"> konularda hukuken geçerli bir belge hiçbir </w:t>
      </w:r>
      <w:r w:rsidR="00673CE3" w:rsidRPr="009F3AC3">
        <w:rPr>
          <w:color w:val="1F497D" w:themeColor="text2"/>
        </w:rPr>
        <w:t>zaman herhangi bir</w:t>
      </w:r>
      <w:r w:rsidRPr="009F3AC3">
        <w:rPr>
          <w:color w:val="1F497D" w:themeColor="text2"/>
        </w:rPr>
        <w:t xml:space="preserve"> yetkili mahkemeye ibraz edilmemiş </w:t>
      </w:r>
      <w:r w:rsidR="00331518" w:rsidRPr="009F3AC3">
        <w:rPr>
          <w:color w:val="1F497D" w:themeColor="text2"/>
        </w:rPr>
        <w:t>veya alınmış</w:t>
      </w:r>
      <w:r w:rsidRPr="009F3AC3">
        <w:rPr>
          <w:color w:val="1F497D" w:themeColor="text2"/>
        </w:rPr>
        <w:t xml:space="preserve"> kararları </w:t>
      </w:r>
      <w:proofErr w:type="spellStart"/>
      <w:r w:rsidRPr="009F3AC3">
        <w:rPr>
          <w:color w:val="1F497D" w:themeColor="text2"/>
        </w:rPr>
        <w:t>teyitedilmemiştir</w:t>
      </w:r>
      <w:proofErr w:type="spellEnd"/>
      <w:r w:rsidR="00833401" w:rsidRPr="009F3AC3">
        <w:rPr>
          <w:color w:val="1F497D" w:themeColor="text2"/>
        </w:rPr>
        <w:t xml:space="preserve">.   </w:t>
      </w:r>
    </w:p>
    <w:p w:rsidR="00B83004" w:rsidRPr="009F3AC3" w:rsidRDefault="00833401" w:rsidP="00D433F3">
      <w:pPr>
        <w:rPr>
          <w:color w:val="1F497D" w:themeColor="text2"/>
        </w:rPr>
      </w:pPr>
      <w:r w:rsidRPr="009F3AC3">
        <w:rPr>
          <w:color w:val="1F497D" w:themeColor="text2"/>
        </w:rPr>
        <w:lastRenderedPageBreak/>
        <w:t>ABD arşivleri</w:t>
      </w:r>
      <w:r w:rsidR="00331518" w:rsidRPr="009F3AC3">
        <w:rPr>
          <w:color w:val="1F497D" w:themeColor="text2"/>
        </w:rPr>
        <w:t>,</w:t>
      </w:r>
      <w:r w:rsidRPr="009F3AC3">
        <w:rPr>
          <w:color w:val="1F497D" w:themeColor="text2"/>
        </w:rPr>
        <w:t xml:space="preserve"> Kon</w:t>
      </w:r>
      <w:r w:rsidR="00B83004" w:rsidRPr="009F3AC3">
        <w:rPr>
          <w:color w:val="1F497D" w:themeColor="text2"/>
        </w:rPr>
        <w:t>gre veya Senato referanslı</w:t>
      </w:r>
      <w:r w:rsidRPr="009F3AC3">
        <w:rPr>
          <w:color w:val="1F497D" w:themeColor="text2"/>
        </w:rPr>
        <w:t xml:space="preserve"> ve Bay </w:t>
      </w:r>
      <w:proofErr w:type="spellStart"/>
      <w:r w:rsidRPr="009F3AC3">
        <w:rPr>
          <w:color w:val="1F497D" w:themeColor="text2"/>
        </w:rPr>
        <w:t>Morgenthau’un</w:t>
      </w:r>
      <w:proofErr w:type="spellEnd"/>
      <w:r w:rsidRPr="009F3AC3">
        <w:rPr>
          <w:color w:val="1F497D" w:themeColor="text2"/>
        </w:rPr>
        <w:t xml:space="preserve"> makalesini nakzeden belgelerle doldur</w:t>
      </w:r>
      <w:r w:rsidR="00673CE3" w:rsidRPr="009F3AC3">
        <w:rPr>
          <w:color w:val="1F497D" w:themeColor="text2"/>
        </w:rPr>
        <w:t xml:space="preserve">; </w:t>
      </w:r>
      <w:r w:rsidRPr="009F3AC3">
        <w:rPr>
          <w:color w:val="1F497D" w:themeColor="text2"/>
        </w:rPr>
        <w:t xml:space="preserve"> </w:t>
      </w:r>
      <w:r w:rsidR="00412315" w:rsidRPr="009F3AC3">
        <w:rPr>
          <w:color w:val="1F497D" w:themeColor="text2"/>
        </w:rPr>
        <w:t>hâlbuki</w:t>
      </w:r>
      <w:r w:rsidRPr="009F3AC3">
        <w:rPr>
          <w:color w:val="1F497D" w:themeColor="text2"/>
        </w:rPr>
        <w:t xml:space="preserve"> hukuk ve kanun </w:t>
      </w:r>
      <w:r w:rsidR="00673CE3" w:rsidRPr="009F3AC3">
        <w:rPr>
          <w:color w:val="1F497D" w:themeColor="text2"/>
        </w:rPr>
        <w:t xml:space="preserve">aleminde </w:t>
      </w:r>
      <w:r w:rsidRPr="009F3AC3">
        <w:rPr>
          <w:color w:val="1F497D" w:themeColor="text2"/>
        </w:rPr>
        <w:t>ün sahibi B</w:t>
      </w:r>
      <w:r w:rsidR="00331518" w:rsidRPr="009F3AC3">
        <w:rPr>
          <w:color w:val="1F497D" w:themeColor="text2"/>
        </w:rPr>
        <w:t>a</w:t>
      </w:r>
      <w:r w:rsidRPr="009F3AC3">
        <w:rPr>
          <w:color w:val="1F497D" w:themeColor="text2"/>
        </w:rPr>
        <w:t xml:space="preserve">y </w:t>
      </w:r>
      <w:proofErr w:type="spellStart"/>
      <w:proofErr w:type="gramStart"/>
      <w:r w:rsidRPr="009F3AC3">
        <w:rPr>
          <w:color w:val="1F497D" w:themeColor="text2"/>
        </w:rPr>
        <w:t>Morgentha</w:t>
      </w:r>
      <w:proofErr w:type="spellEnd"/>
      <w:r w:rsidRPr="009F3AC3">
        <w:rPr>
          <w:color w:val="1F497D" w:themeColor="text2"/>
        </w:rPr>
        <w:t xml:space="preserve"> </w:t>
      </w:r>
      <w:r w:rsidR="00673CE3" w:rsidRPr="009F3AC3">
        <w:rPr>
          <w:color w:val="1F497D" w:themeColor="text2"/>
        </w:rPr>
        <w:t xml:space="preserve"> kuralları</w:t>
      </w:r>
      <w:proofErr w:type="gramEnd"/>
      <w:r w:rsidR="00673CE3" w:rsidRPr="009F3AC3">
        <w:rPr>
          <w:color w:val="1F497D" w:themeColor="text2"/>
        </w:rPr>
        <w:t xml:space="preserve"> </w:t>
      </w:r>
      <w:r w:rsidRPr="009F3AC3">
        <w:rPr>
          <w:color w:val="1F497D" w:themeColor="text2"/>
        </w:rPr>
        <w:t xml:space="preserve">ihmal veya görmezden gelmiş ve konuda “savcı olarak davranırken savunmaya ve kanıtlara gerek </w:t>
      </w:r>
      <w:r w:rsidR="00412315" w:rsidRPr="009F3AC3">
        <w:rPr>
          <w:color w:val="1F497D" w:themeColor="text2"/>
        </w:rPr>
        <w:t>görme</w:t>
      </w:r>
      <w:r w:rsidR="00673CE3" w:rsidRPr="009F3AC3">
        <w:rPr>
          <w:color w:val="1F497D" w:themeColor="text2"/>
        </w:rPr>
        <w:t>miş</w:t>
      </w:r>
      <w:r w:rsidRPr="009F3AC3">
        <w:rPr>
          <w:color w:val="1F497D" w:themeColor="text2"/>
        </w:rPr>
        <w:t xml:space="preserve"> ve ülke yaslarına uyma</w:t>
      </w:r>
      <w:r w:rsidR="00673CE3" w:rsidRPr="009F3AC3">
        <w:rPr>
          <w:color w:val="1F497D" w:themeColor="text2"/>
        </w:rPr>
        <w:t>yarak</w:t>
      </w:r>
      <w:r w:rsidRPr="009F3AC3">
        <w:rPr>
          <w:color w:val="1F497D" w:themeColor="text2"/>
        </w:rPr>
        <w:t xml:space="preserve"> aynı </w:t>
      </w:r>
      <w:r w:rsidR="00673CE3" w:rsidRPr="009F3AC3">
        <w:rPr>
          <w:color w:val="1F497D" w:themeColor="text2"/>
        </w:rPr>
        <w:t>olayda</w:t>
      </w:r>
      <w:r w:rsidRPr="009F3AC3">
        <w:rPr>
          <w:color w:val="1F497D" w:themeColor="text2"/>
        </w:rPr>
        <w:t xml:space="preserve"> bir hâkim veya ebedî bir tanrı  </w:t>
      </w:r>
      <w:r w:rsidR="00412315" w:rsidRPr="009F3AC3">
        <w:rPr>
          <w:color w:val="1F497D" w:themeColor="text2"/>
        </w:rPr>
        <w:t>tutum</w:t>
      </w:r>
      <w:r w:rsidR="00673CE3" w:rsidRPr="009F3AC3">
        <w:rPr>
          <w:color w:val="1F497D" w:themeColor="text2"/>
        </w:rPr>
        <w:t>u</w:t>
      </w:r>
      <w:r w:rsidRPr="009F3AC3">
        <w:rPr>
          <w:color w:val="1F497D" w:themeColor="text2"/>
        </w:rPr>
        <w:t>”</w:t>
      </w:r>
      <w:r w:rsidR="00673CE3" w:rsidRPr="009F3AC3">
        <w:rPr>
          <w:color w:val="1F497D" w:themeColor="text2"/>
        </w:rPr>
        <w:t xml:space="preserve"> içinde olmuştur</w:t>
      </w:r>
      <w:r w:rsidR="00412315" w:rsidRPr="009F3AC3">
        <w:rPr>
          <w:color w:val="1F497D" w:themeColor="text2"/>
        </w:rPr>
        <w:t xml:space="preserve"> </w:t>
      </w:r>
    </w:p>
    <w:p w:rsidR="00D433F3" w:rsidRPr="009F3AC3" w:rsidRDefault="00D433F3" w:rsidP="00D433F3">
      <w:pPr>
        <w:rPr>
          <w:color w:val="1F497D" w:themeColor="text2"/>
        </w:rPr>
      </w:pPr>
    </w:p>
    <w:p w:rsidR="00B83004" w:rsidRPr="009F3AC3" w:rsidRDefault="00412315" w:rsidP="00D433F3">
      <w:pPr>
        <w:rPr>
          <w:color w:val="1F497D" w:themeColor="text2"/>
        </w:rPr>
      </w:pPr>
      <w:r w:rsidRPr="009F3AC3">
        <w:rPr>
          <w:color w:val="1F497D" w:themeColor="text2"/>
        </w:rPr>
        <w:t xml:space="preserve">Bu yapılanların kabul göremeyeceği anlamında araştırmamızı sunarken </w:t>
      </w:r>
      <w:proofErr w:type="spellStart"/>
      <w:r w:rsidRPr="009F3AC3">
        <w:rPr>
          <w:i/>
          <w:color w:val="1F497D" w:themeColor="text2"/>
        </w:rPr>
        <w:t>Wall</w:t>
      </w:r>
      <w:proofErr w:type="spellEnd"/>
      <w:r w:rsidRPr="009F3AC3">
        <w:rPr>
          <w:i/>
          <w:color w:val="1F497D" w:themeColor="text2"/>
        </w:rPr>
        <w:t xml:space="preserve"> </w:t>
      </w:r>
      <w:proofErr w:type="spellStart"/>
      <w:r w:rsidRPr="009F3AC3">
        <w:rPr>
          <w:i/>
          <w:color w:val="1F497D" w:themeColor="text2"/>
        </w:rPr>
        <w:t>Street</w:t>
      </w:r>
      <w:proofErr w:type="spellEnd"/>
      <w:r w:rsidRPr="009F3AC3">
        <w:rPr>
          <w:i/>
          <w:color w:val="1F497D" w:themeColor="text2"/>
        </w:rPr>
        <w:t xml:space="preserve"> </w:t>
      </w:r>
      <w:proofErr w:type="spellStart"/>
      <w:r w:rsidRPr="009F3AC3">
        <w:rPr>
          <w:i/>
          <w:color w:val="1F497D" w:themeColor="text2"/>
        </w:rPr>
        <w:t>Journal</w:t>
      </w:r>
      <w:proofErr w:type="spellEnd"/>
      <w:r w:rsidR="00A67D1D" w:rsidRPr="009F3AC3">
        <w:rPr>
          <w:i/>
          <w:color w:val="1F497D" w:themeColor="text2"/>
        </w:rPr>
        <w:t xml:space="preserve"> </w:t>
      </w:r>
      <w:r w:rsidRPr="009F3AC3">
        <w:rPr>
          <w:color w:val="1F497D" w:themeColor="text2"/>
        </w:rPr>
        <w:t xml:space="preserve">Gazetesinin Bay </w:t>
      </w:r>
      <w:proofErr w:type="spellStart"/>
      <w:r w:rsidRPr="009F3AC3">
        <w:rPr>
          <w:color w:val="1F497D" w:themeColor="text2"/>
        </w:rPr>
        <w:t>Morgenthau’un</w:t>
      </w:r>
      <w:proofErr w:type="spellEnd"/>
      <w:r w:rsidRPr="009F3AC3">
        <w:rPr>
          <w:color w:val="1F497D" w:themeColor="text2"/>
        </w:rPr>
        <w:t xml:space="preserve"> “Ermeni Soykırımı” hakkındaki isteklerine katılıp </w:t>
      </w:r>
      <w:proofErr w:type="gramStart"/>
      <w:r w:rsidRPr="009F3AC3">
        <w:rPr>
          <w:color w:val="1F497D" w:themeColor="text2"/>
        </w:rPr>
        <w:t xml:space="preserve">katılmadığını </w:t>
      </w:r>
      <w:r w:rsidR="00331518" w:rsidRPr="009F3AC3">
        <w:rPr>
          <w:color w:val="1F497D" w:themeColor="text2"/>
        </w:rPr>
        <w:t xml:space="preserve"> da</w:t>
      </w:r>
      <w:proofErr w:type="gramEnd"/>
      <w:r w:rsidR="00331518" w:rsidRPr="009F3AC3">
        <w:rPr>
          <w:color w:val="1F497D" w:themeColor="text2"/>
        </w:rPr>
        <w:t xml:space="preserve"> </w:t>
      </w:r>
      <w:r w:rsidRPr="009F3AC3">
        <w:rPr>
          <w:color w:val="1F497D" w:themeColor="text2"/>
        </w:rPr>
        <w:t xml:space="preserve">açıklamasını </w:t>
      </w:r>
      <w:r w:rsidR="002B5ED9" w:rsidRPr="009F3AC3">
        <w:rPr>
          <w:color w:val="1F497D" w:themeColor="text2"/>
        </w:rPr>
        <w:t>saygılarımızla talep</w:t>
      </w:r>
      <w:r w:rsidRPr="009F3AC3">
        <w:rPr>
          <w:color w:val="1F497D" w:themeColor="text2"/>
        </w:rPr>
        <w:t xml:space="preserve"> ederiz. </w:t>
      </w:r>
    </w:p>
    <w:p w:rsidR="00D433F3" w:rsidRPr="009F3AC3" w:rsidRDefault="00D433F3" w:rsidP="00D433F3">
      <w:pPr>
        <w:rPr>
          <w:color w:val="1F497D" w:themeColor="text2"/>
        </w:rPr>
      </w:pPr>
      <w:bookmarkStart w:id="0" w:name="_GoBack"/>
      <w:bookmarkEnd w:id="0"/>
    </w:p>
    <w:p w:rsidR="00D433F3" w:rsidRPr="009F3AC3" w:rsidRDefault="00D433F3" w:rsidP="00D433F3">
      <w:pPr>
        <w:rPr>
          <w:color w:val="1F497D" w:themeColor="text2"/>
        </w:rPr>
      </w:pPr>
      <w:r w:rsidRPr="009F3AC3">
        <w:rPr>
          <w:color w:val="1F497D" w:themeColor="text2"/>
        </w:rPr>
        <w:t>Dr. Yurdagül Atun</w:t>
      </w:r>
    </w:p>
    <w:p w:rsidR="00D433F3" w:rsidRPr="009F3AC3" w:rsidRDefault="00D433F3" w:rsidP="00D433F3">
      <w:pPr>
        <w:rPr>
          <w:color w:val="1F497D" w:themeColor="text2"/>
        </w:rPr>
      </w:pPr>
      <w:r w:rsidRPr="009F3AC3">
        <w:rPr>
          <w:color w:val="1F497D" w:themeColor="text2"/>
        </w:rPr>
        <w:t>(</w:t>
      </w:r>
      <w:r w:rsidR="002B5ED9" w:rsidRPr="009F3AC3">
        <w:rPr>
          <w:color w:val="1F497D" w:themeColor="text2"/>
        </w:rPr>
        <w:t>Araştırmacı</w:t>
      </w:r>
      <w:r w:rsidRPr="009F3AC3">
        <w:rPr>
          <w:color w:val="1F497D" w:themeColor="text2"/>
        </w:rPr>
        <w:t xml:space="preserve">)  - </w:t>
      </w:r>
      <w:proofErr w:type="spellStart"/>
      <w:r w:rsidRPr="009F3AC3">
        <w:rPr>
          <w:color w:val="1F497D" w:themeColor="text2"/>
        </w:rPr>
        <w:t>International</w:t>
      </w:r>
      <w:proofErr w:type="spellEnd"/>
      <w:r w:rsidRPr="009F3AC3">
        <w:rPr>
          <w:color w:val="1F497D" w:themeColor="text2"/>
        </w:rPr>
        <w:t xml:space="preserve"> Aydin </w:t>
      </w:r>
      <w:proofErr w:type="spellStart"/>
      <w:r w:rsidRPr="009F3AC3">
        <w:rPr>
          <w:color w:val="1F497D" w:themeColor="text2"/>
        </w:rPr>
        <w:t>University</w:t>
      </w:r>
      <w:proofErr w:type="spellEnd"/>
    </w:p>
    <w:p w:rsidR="00D433F3" w:rsidRPr="009F3AC3" w:rsidRDefault="00D433F3" w:rsidP="00D433F3">
      <w:pPr>
        <w:rPr>
          <w:color w:val="1F497D" w:themeColor="text2"/>
        </w:rPr>
      </w:pPr>
      <w:r w:rsidRPr="009F3AC3">
        <w:rPr>
          <w:color w:val="1F497D" w:themeColor="text2"/>
        </w:rPr>
        <w:t>(</w:t>
      </w:r>
      <w:hyperlink r:id="rId5" w:history="1">
        <w:r w:rsidRPr="009F3AC3">
          <w:rPr>
            <w:rStyle w:val="Kpr"/>
            <w:color w:val="1F497D" w:themeColor="text2"/>
          </w:rPr>
          <w:t>yurdagulbeyoglu@hotmail.com</w:t>
        </w:r>
      </w:hyperlink>
      <w:r w:rsidRPr="009F3AC3">
        <w:rPr>
          <w:color w:val="1F497D" w:themeColor="text2"/>
        </w:rPr>
        <w:t xml:space="preserve">) </w:t>
      </w:r>
    </w:p>
    <w:p w:rsidR="00D433F3" w:rsidRPr="009F3AC3" w:rsidRDefault="00D433F3" w:rsidP="00D433F3">
      <w:pPr>
        <w:rPr>
          <w:color w:val="1F497D" w:themeColor="text2"/>
        </w:rPr>
      </w:pPr>
    </w:p>
    <w:p w:rsidR="00D433F3" w:rsidRPr="009F3AC3" w:rsidRDefault="00D433F3" w:rsidP="00D433F3">
      <w:pPr>
        <w:rPr>
          <w:color w:val="1F497D" w:themeColor="text2"/>
        </w:rPr>
      </w:pPr>
      <w:r w:rsidRPr="009F3AC3">
        <w:rPr>
          <w:color w:val="1F497D" w:themeColor="text2"/>
        </w:rPr>
        <w:t>Şükrü Server Aya (</w:t>
      </w:r>
      <w:proofErr w:type="spellStart"/>
      <w:r w:rsidR="002B5ED9" w:rsidRPr="009F3AC3">
        <w:rPr>
          <w:color w:val="1F497D" w:themeColor="text2"/>
        </w:rPr>
        <w:t>Araitırmacı</w:t>
      </w:r>
      <w:proofErr w:type="spellEnd"/>
      <w:r w:rsidRPr="009F3AC3">
        <w:rPr>
          <w:color w:val="1F497D" w:themeColor="text2"/>
        </w:rPr>
        <w:t xml:space="preserve">) </w:t>
      </w:r>
      <w:proofErr w:type="spellStart"/>
      <w:r w:rsidRPr="009F3AC3">
        <w:rPr>
          <w:color w:val="1F497D" w:themeColor="text2"/>
        </w:rPr>
        <w:t>International</w:t>
      </w:r>
      <w:proofErr w:type="spellEnd"/>
      <w:r w:rsidRPr="009F3AC3">
        <w:rPr>
          <w:color w:val="1F497D" w:themeColor="text2"/>
        </w:rPr>
        <w:t xml:space="preserve"> Aydin </w:t>
      </w:r>
      <w:proofErr w:type="spellStart"/>
      <w:r w:rsidRPr="009F3AC3">
        <w:rPr>
          <w:color w:val="1F497D" w:themeColor="text2"/>
        </w:rPr>
        <w:t>University</w:t>
      </w:r>
      <w:proofErr w:type="spellEnd"/>
    </w:p>
    <w:p w:rsidR="00D433F3" w:rsidRPr="009F3AC3" w:rsidRDefault="00D433F3" w:rsidP="00D433F3">
      <w:pPr>
        <w:rPr>
          <w:color w:val="1F497D" w:themeColor="text2"/>
        </w:rPr>
      </w:pPr>
      <w:r w:rsidRPr="009F3AC3">
        <w:rPr>
          <w:color w:val="1F497D" w:themeColor="text2"/>
        </w:rPr>
        <w:t xml:space="preserve"> (</w:t>
      </w:r>
      <w:hyperlink r:id="rId6" w:history="1">
        <w:r w:rsidRPr="009F3AC3">
          <w:rPr>
            <w:rStyle w:val="Kpr"/>
            <w:color w:val="1F497D" w:themeColor="text2"/>
          </w:rPr>
          <w:t>ssaya@superonline.com</w:t>
        </w:r>
      </w:hyperlink>
      <w:r w:rsidRPr="009F3AC3">
        <w:rPr>
          <w:color w:val="1F497D" w:themeColor="text2"/>
        </w:rPr>
        <w:t>&amp;</w:t>
      </w:r>
      <w:hyperlink r:id="rId7" w:history="1">
        <w:r w:rsidRPr="009F3AC3">
          <w:rPr>
            <w:rStyle w:val="Kpr"/>
            <w:color w:val="1F497D" w:themeColor="text2"/>
          </w:rPr>
          <w:t>ssaya01@gmail.com</w:t>
        </w:r>
      </w:hyperlink>
      <w:r w:rsidRPr="009F3AC3">
        <w:rPr>
          <w:color w:val="1F497D" w:themeColor="text2"/>
        </w:rPr>
        <w:t xml:space="preserve">)     </w:t>
      </w:r>
    </w:p>
    <w:p w:rsidR="00D433F3" w:rsidRPr="009F3AC3" w:rsidRDefault="00D433F3" w:rsidP="00D433F3">
      <w:pPr>
        <w:rPr>
          <w:color w:val="1F497D" w:themeColor="text2"/>
        </w:rPr>
      </w:pPr>
    </w:p>
    <w:p w:rsidR="00D433F3" w:rsidRPr="009F3AC3" w:rsidRDefault="00D433F3" w:rsidP="00D433F3">
      <w:pPr>
        <w:rPr>
          <w:color w:val="1F497D" w:themeColor="text2"/>
        </w:rPr>
      </w:pPr>
      <w:r w:rsidRPr="009F3AC3">
        <w:rPr>
          <w:color w:val="1F497D" w:themeColor="text2"/>
        </w:rPr>
        <w:t>Prof. Ata Atun (</w:t>
      </w:r>
      <w:proofErr w:type="spellStart"/>
      <w:r w:rsidRPr="009F3AC3">
        <w:rPr>
          <w:color w:val="1F497D" w:themeColor="text2"/>
        </w:rPr>
        <w:t>Rector</w:t>
      </w:r>
      <w:proofErr w:type="spellEnd"/>
      <w:r w:rsidRPr="009F3AC3">
        <w:rPr>
          <w:color w:val="1F497D" w:themeColor="text2"/>
        </w:rPr>
        <w:t xml:space="preserve">)         </w:t>
      </w:r>
    </w:p>
    <w:p w:rsidR="00D433F3" w:rsidRPr="009F3AC3" w:rsidRDefault="00D433F3" w:rsidP="00D433F3">
      <w:pPr>
        <w:rPr>
          <w:color w:val="1F497D" w:themeColor="text2"/>
          <w:u w:val="single"/>
        </w:rPr>
      </w:pPr>
      <w:proofErr w:type="spellStart"/>
      <w:r w:rsidRPr="009F3AC3">
        <w:rPr>
          <w:color w:val="1F497D" w:themeColor="text2"/>
        </w:rPr>
        <w:t>International</w:t>
      </w:r>
      <w:proofErr w:type="spellEnd"/>
      <w:r w:rsidRPr="009F3AC3">
        <w:rPr>
          <w:color w:val="1F497D" w:themeColor="text2"/>
        </w:rPr>
        <w:t xml:space="preserve"> Aydin </w:t>
      </w:r>
      <w:proofErr w:type="spellStart"/>
      <w:r w:rsidRPr="009F3AC3">
        <w:rPr>
          <w:color w:val="1F497D" w:themeColor="text2"/>
        </w:rPr>
        <w:t>University</w:t>
      </w:r>
      <w:proofErr w:type="spellEnd"/>
      <w:r w:rsidRPr="009F3AC3">
        <w:rPr>
          <w:color w:val="1F497D" w:themeColor="text2"/>
        </w:rPr>
        <w:t xml:space="preserve">   </w:t>
      </w:r>
    </w:p>
    <w:p w:rsidR="00D433F3" w:rsidRPr="009F3AC3" w:rsidRDefault="00D433F3" w:rsidP="00D433F3">
      <w:pPr>
        <w:rPr>
          <w:color w:val="1F497D" w:themeColor="text2"/>
          <w:u w:val="single"/>
        </w:rPr>
      </w:pPr>
      <w:r w:rsidRPr="009F3AC3">
        <w:rPr>
          <w:color w:val="1F497D" w:themeColor="text2"/>
        </w:rPr>
        <w:t>(</w:t>
      </w:r>
      <w:hyperlink r:id="rId8" w:history="1">
        <w:r w:rsidRPr="009F3AC3">
          <w:rPr>
            <w:rStyle w:val="Kpr"/>
            <w:color w:val="1F497D" w:themeColor="text2"/>
          </w:rPr>
          <w:t>ataatun@gmail.com</w:t>
        </w:r>
      </w:hyperlink>
      <w:r w:rsidRPr="009F3AC3">
        <w:rPr>
          <w:color w:val="1F497D" w:themeColor="text2"/>
        </w:rPr>
        <w:t xml:space="preserve">) </w:t>
      </w:r>
    </w:p>
    <w:p w:rsidR="00D433F3" w:rsidRPr="009F3AC3" w:rsidRDefault="00D433F3" w:rsidP="00D433F3">
      <w:pPr>
        <w:rPr>
          <w:color w:val="1F497D" w:themeColor="text2"/>
        </w:rPr>
      </w:pPr>
    </w:p>
    <w:p w:rsidR="00D433F3" w:rsidRPr="009F3AC3" w:rsidRDefault="00A67D1D" w:rsidP="00D433F3">
      <w:pPr>
        <w:rPr>
          <w:rFonts w:ascii="Times New Roman" w:hAnsi="Times New Roman"/>
          <w:color w:val="1F497D" w:themeColor="text2"/>
          <w:sz w:val="24"/>
          <w:szCs w:val="24"/>
        </w:rPr>
      </w:pPr>
      <w:r w:rsidRPr="009F3AC3">
        <w:rPr>
          <w:color w:val="1F497D" w:themeColor="text2"/>
        </w:rPr>
        <w:object w:dxaOrig="9102" w:dyaOrig="3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75.5pt" o:ole="">
            <v:imagedata r:id="rId9" o:title=""/>
          </v:shape>
          <o:OLEObject Type="Embed" ProgID="Word.Document.12" ShapeID="_x0000_i1025" DrawAspect="Content" ObjectID="_1580032610" r:id="rId10"/>
        </w:object>
      </w:r>
      <w:r w:rsidRPr="009F3AC3">
        <w:rPr>
          <w:b/>
          <w:color w:val="1F497D" w:themeColor="text2"/>
          <w:u w:val="single"/>
        </w:rPr>
        <w:t>DİP NOTLARI</w:t>
      </w:r>
    </w:p>
    <w:p w:rsidR="00412315" w:rsidRPr="009F3AC3" w:rsidRDefault="00954437" w:rsidP="00D433F3">
      <w:pPr>
        <w:pStyle w:val="GvdeMetni"/>
        <w:ind w:firstLine="540"/>
        <w:jc w:val="both"/>
        <w:rPr>
          <w:rFonts w:cs="Arial"/>
          <w:color w:val="1F497D" w:themeColor="text2"/>
          <w:szCs w:val="22"/>
          <w:lang w:val="tr-TR"/>
        </w:rPr>
      </w:pPr>
      <w:r w:rsidRPr="009F3AC3">
        <w:rPr>
          <w:rFonts w:cs="Arial"/>
          <w:color w:val="1F497D" w:themeColor="text2"/>
          <w:szCs w:val="22"/>
          <w:lang w:val="tr-TR"/>
        </w:rPr>
        <w:t xml:space="preserve">“Türk idaresi altında Anadolu’daki Yahudi Cemaatleri her tarafta </w:t>
      </w:r>
      <w:r w:rsidR="00D24D6C" w:rsidRPr="009F3AC3">
        <w:rPr>
          <w:rFonts w:cs="Arial"/>
          <w:color w:val="1F497D" w:themeColor="text2"/>
          <w:szCs w:val="22"/>
          <w:lang w:val="tr-TR"/>
        </w:rPr>
        <w:t>gelişmeye</w:t>
      </w:r>
      <w:r w:rsidRPr="009F3AC3">
        <w:rPr>
          <w:rFonts w:cs="Arial"/>
          <w:color w:val="1F497D" w:themeColor="text2"/>
          <w:szCs w:val="22"/>
          <w:lang w:val="tr-TR"/>
        </w:rPr>
        <w:t xml:space="preserve"> ve zenginleşmeye devam etti. Osmanlılar Bursa’yı 1326’da zapt etiler ve başkent yaptılar ve Yahudiler Osmanlıları </w:t>
      </w:r>
      <w:r w:rsidR="00D24D6C" w:rsidRPr="009F3AC3">
        <w:rPr>
          <w:rFonts w:cs="Arial"/>
          <w:color w:val="1F497D" w:themeColor="text2"/>
          <w:szCs w:val="22"/>
          <w:lang w:val="tr-TR"/>
        </w:rPr>
        <w:t>kurtarıcı</w:t>
      </w:r>
      <w:r w:rsidRPr="009F3AC3">
        <w:rPr>
          <w:rFonts w:cs="Arial"/>
          <w:color w:val="1F497D" w:themeColor="text2"/>
          <w:szCs w:val="22"/>
          <w:lang w:val="tr-TR"/>
        </w:rPr>
        <w:t xml:space="preserve"> ol</w:t>
      </w:r>
      <w:r w:rsidR="00D24D6C" w:rsidRPr="009F3AC3">
        <w:rPr>
          <w:rFonts w:cs="Arial"/>
          <w:color w:val="1F497D" w:themeColor="text2"/>
          <w:szCs w:val="22"/>
          <w:lang w:val="tr-TR"/>
        </w:rPr>
        <w:t>a</w:t>
      </w:r>
      <w:r w:rsidRPr="009F3AC3">
        <w:rPr>
          <w:rFonts w:cs="Arial"/>
          <w:color w:val="1F497D" w:themeColor="text2"/>
          <w:szCs w:val="22"/>
          <w:lang w:val="tr-TR"/>
        </w:rPr>
        <w:t>rak ku</w:t>
      </w:r>
      <w:r w:rsidR="00D24D6C" w:rsidRPr="009F3AC3">
        <w:rPr>
          <w:rFonts w:cs="Arial"/>
          <w:color w:val="1F497D" w:themeColor="text2"/>
          <w:szCs w:val="22"/>
          <w:lang w:val="tr-TR"/>
        </w:rPr>
        <w:t>ca</w:t>
      </w:r>
      <w:r w:rsidRPr="009F3AC3">
        <w:rPr>
          <w:rFonts w:cs="Arial"/>
          <w:color w:val="1F497D" w:themeColor="text2"/>
          <w:szCs w:val="22"/>
          <w:lang w:val="tr-TR"/>
        </w:rPr>
        <w:t xml:space="preserve">kladılar. Sultan Osman onlara </w:t>
      </w:r>
      <w:proofErr w:type="spellStart"/>
      <w:r w:rsidRPr="009F3AC3">
        <w:rPr>
          <w:rFonts w:cs="Arial"/>
          <w:color w:val="1F497D" w:themeColor="text2"/>
          <w:szCs w:val="22"/>
          <w:lang w:val="tr-TR"/>
        </w:rPr>
        <w:t>Etz</w:t>
      </w:r>
      <w:proofErr w:type="spellEnd"/>
      <w:r w:rsidRPr="009F3AC3">
        <w:rPr>
          <w:rFonts w:cs="Arial"/>
          <w:color w:val="1F497D" w:themeColor="text2"/>
          <w:szCs w:val="22"/>
          <w:lang w:val="tr-TR"/>
        </w:rPr>
        <w:t>-a-</w:t>
      </w:r>
      <w:proofErr w:type="spellStart"/>
      <w:r w:rsidRPr="009F3AC3">
        <w:rPr>
          <w:rFonts w:cs="Arial"/>
          <w:color w:val="1F497D" w:themeColor="text2"/>
          <w:szCs w:val="22"/>
          <w:lang w:val="tr-TR"/>
        </w:rPr>
        <w:t>Hayyim</w:t>
      </w:r>
      <w:proofErr w:type="spellEnd"/>
      <w:r w:rsidRPr="009F3AC3">
        <w:rPr>
          <w:rFonts w:cs="Arial"/>
          <w:color w:val="1F497D" w:themeColor="text2"/>
          <w:szCs w:val="22"/>
          <w:lang w:val="tr-TR"/>
        </w:rPr>
        <w:t xml:space="preserve">  (Hayat Ağacı) sinagogunu inşa etmeye izin Verdi. Bu Sinagog 1940 </w:t>
      </w:r>
      <w:proofErr w:type="spellStart"/>
      <w:r w:rsidRPr="009F3AC3">
        <w:rPr>
          <w:rFonts w:cs="Arial"/>
          <w:color w:val="1F497D" w:themeColor="text2"/>
          <w:szCs w:val="22"/>
          <w:lang w:val="tr-TR"/>
        </w:rPr>
        <w:t>lı</w:t>
      </w:r>
      <w:proofErr w:type="spellEnd"/>
      <w:r w:rsidRPr="009F3AC3">
        <w:rPr>
          <w:rFonts w:cs="Arial"/>
          <w:color w:val="1F497D" w:themeColor="text2"/>
          <w:szCs w:val="22"/>
          <w:lang w:val="tr-TR"/>
        </w:rPr>
        <w:t xml:space="preserve"> yıllara kadar hizmette kaldı. “    (# 1) </w:t>
      </w:r>
    </w:p>
    <w:p w:rsidR="00412315" w:rsidRPr="009F3AC3" w:rsidRDefault="00412315" w:rsidP="00D433F3">
      <w:pPr>
        <w:pStyle w:val="GvdeMetni"/>
        <w:ind w:firstLine="540"/>
        <w:jc w:val="both"/>
        <w:rPr>
          <w:rFonts w:cs="Arial"/>
          <w:color w:val="1F497D" w:themeColor="text2"/>
          <w:szCs w:val="22"/>
          <w:lang w:val="tr-TR"/>
        </w:rPr>
      </w:pPr>
    </w:p>
    <w:p w:rsidR="00412315" w:rsidRPr="009F3AC3" w:rsidRDefault="00D24D6C" w:rsidP="00D433F3">
      <w:pPr>
        <w:pStyle w:val="GvdeMetni"/>
        <w:ind w:firstLine="540"/>
        <w:jc w:val="both"/>
        <w:rPr>
          <w:rFonts w:cs="Arial"/>
          <w:color w:val="1F497D" w:themeColor="text2"/>
          <w:szCs w:val="22"/>
          <w:lang w:val="tr-TR"/>
        </w:rPr>
      </w:pPr>
      <w:r w:rsidRPr="009F3AC3">
        <w:rPr>
          <w:rFonts w:cs="Arial"/>
          <w:color w:val="1F497D" w:themeColor="text2"/>
          <w:szCs w:val="22"/>
          <w:lang w:val="tr-TR"/>
        </w:rPr>
        <w:t>&lt; Edirne’de 1454-69 yılları a</w:t>
      </w:r>
      <w:r w:rsidR="00954437" w:rsidRPr="009F3AC3">
        <w:rPr>
          <w:rFonts w:cs="Arial"/>
          <w:color w:val="1F497D" w:themeColor="text2"/>
          <w:szCs w:val="22"/>
          <w:lang w:val="tr-TR"/>
        </w:rPr>
        <w:t>ras</w:t>
      </w:r>
      <w:r w:rsidRPr="009F3AC3">
        <w:rPr>
          <w:rFonts w:cs="Arial"/>
          <w:color w:val="1F497D" w:themeColor="text2"/>
          <w:szCs w:val="22"/>
          <w:lang w:val="tr-TR"/>
        </w:rPr>
        <w:t xml:space="preserve">ında Baş Haham olan </w:t>
      </w:r>
      <w:proofErr w:type="spellStart"/>
      <w:r w:rsidRPr="009F3AC3">
        <w:rPr>
          <w:rFonts w:cs="Arial"/>
          <w:color w:val="1F497D" w:themeColor="text2"/>
          <w:szCs w:val="22"/>
          <w:lang w:val="tr-TR"/>
        </w:rPr>
        <w:t>İsaac</w:t>
      </w:r>
      <w:proofErr w:type="spellEnd"/>
      <w:r w:rsidRPr="009F3AC3">
        <w:rPr>
          <w:rFonts w:cs="Arial"/>
          <w:color w:val="1F497D" w:themeColor="text2"/>
          <w:szCs w:val="22"/>
          <w:lang w:val="tr-TR"/>
        </w:rPr>
        <w:t xml:space="preserve"> </w:t>
      </w:r>
      <w:proofErr w:type="spellStart"/>
      <w:r w:rsidRPr="009F3AC3">
        <w:rPr>
          <w:rFonts w:cs="Arial"/>
          <w:color w:val="1F497D" w:themeColor="text2"/>
          <w:szCs w:val="22"/>
          <w:lang w:val="tr-TR"/>
        </w:rPr>
        <w:t>Sarfai</w:t>
      </w:r>
      <w:proofErr w:type="spellEnd"/>
      <w:r w:rsidR="00954437" w:rsidRPr="009F3AC3">
        <w:rPr>
          <w:rFonts w:cs="Arial"/>
          <w:color w:val="1F497D" w:themeColor="text2"/>
          <w:szCs w:val="22"/>
          <w:lang w:val="tr-TR"/>
        </w:rPr>
        <w:t>, meşhu</w:t>
      </w:r>
      <w:r w:rsidRPr="009F3AC3">
        <w:rPr>
          <w:rFonts w:cs="Arial"/>
          <w:color w:val="1F497D" w:themeColor="text2"/>
          <w:szCs w:val="22"/>
          <w:lang w:val="tr-TR"/>
        </w:rPr>
        <w:t xml:space="preserve">r </w:t>
      </w:r>
      <w:r w:rsidR="00954437" w:rsidRPr="009F3AC3">
        <w:rPr>
          <w:rFonts w:cs="Arial"/>
          <w:color w:val="1F497D" w:themeColor="text2"/>
          <w:szCs w:val="22"/>
          <w:lang w:val="tr-TR"/>
        </w:rPr>
        <w:t xml:space="preserve"> “</w:t>
      </w:r>
      <w:r w:rsidR="00A67D1D" w:rsidRPr="009F3AC3">
        <w:rPr>
          <w:rFonts w:cs="Arial"/>
          <w:color w:val="1F497D" w:themeColor="text2"/>
          <w:szCs w:val="22"/>
          <w:lang w:val="tr-TR"/>
        </w:rPr>
        <w:t>Edirne Mektubunu</w:t>
      </w:r>
      <w:r w:rsidR="00954437" w:rsidRPr="009F3AC3">
        <w:rPr>
          <w:rFonts w:cs="Arial"/>
          <w:color w:val="1F497D" w:themeColor="text2"/>
          <w:szCs w:val="22"/>
          <w:lang w:val="tr-TR"/>
        </w:rPr>
        <w:t xml:space="preserve">” bu çağda yazdı.  Mektup, Osmanlı topraklarına hicret eden Almanyalı Yahudiler hakkındaydı. </w:t>
      </w:r>
    </w:p>
    <w:p w:rsidR="00D433F3" w:rsidRPr="009F3AC3" w:rsidRDefault="00954437" w:rsidP="00D433F3">
      <w:pPr>
        <w:pStyle w:val="GvdeMetni"/>
        <w:ind w:firstLine="540"/>
        <w:jc w:val="both"/>
        <w:rPr>
          <w:rFonts w:cs="Arial"/>
          <w:color w:val="1F497D" w:themeColor="text2"/>
          <w:sz w:val="18"/>
          <w:szCs w:val="18"/>
          <w:lang w:val="tr-TR"/>
        </w:rPr>
      </w:pPr>
      <w:r w:rsidRPr="009F3AC3">
        <w:rPr>
          <w:rFonts w:cs="Arial"/>
          <w:color w:val="1F497D" w:themeColor="text2"/>
          <w:szCs w:val="22"/>
          <w:lang w:val="tr-TR"/>
        </w:rPr>
        <w:t xml:space="preserve"> </w:t>
      </w:r>
      <w:r w:rsidR="00D24D6C" w:rsidRPr="009F3AC3">
        <w:rPr>
          <w:rFonts w:cs="Arial"/>
          <w:color w:val="1F497D" w:themeColor="text2"/>
          <w:szCs w:val="22"/>
          <w:lang w:val="tr-TR"/>
        </w:rPr>
        <w:t>Almanya’daki</w:t>
      </w:r>
      <w:r w:rsidR="009A4F86" w:rsidRPr="009F3AC3">
        <w:rPr>
          <w:rFonts w:cs="Arial"/>
          <w:color w:val="1F497D" w:themeColor="text2"/>
          <w:szCs w:val="22"/>
          <w:lang w:val="tr-TR"/>
        </w:rPr>
        <w:t xml:space="preserve"> kardeşlerimizin üste, </w:t>
      </w:r>
      <w:r w:rsidR="00D24D6C" w:rsidRPr="009F3AC3">
        <w:rPr>
          <w:rFonts w:cs="Arial"/>
          <w:color w:val="1F497D" w:themeColor="text2"/>
          <w:szCs w:val="22"/>
          <w:lang w:val="tr-TR"/>
        </w:rPr>
        <w:t>ölmeden</w:t>
      </w:r>
      <w:r w:rsidR="009A4F86" w:rsidRPr="009F3AC3">
        <w:rPr>
          <w:rFonts w:cs="Arial"/>
          <w:color w:val="1F497D" w:themeColor="text2"/>
          <w:szCs w:val="22"/>
          <w:lang w:val="tr-TR"/>
        </w:rPr>
        <w:t xml:space="preserve"> daha beter eziyetleri duyuyorum, yapılan tiranlık yasaları, mecburi tutulan vaftiz ve sürgünler,  her gün vuku bulmaktadır.</w:t>
      </w:r>
      <w:r w:rsidR="00D24D6C" w:rsidRPr="009F3AC3">
        <w:rPr>
          <w:rFonts w:cs="Arial"/>
          <w:color w:val="1F497D" w:themeColor="text2"/>
          <w:szCs w:val="22"/>
          <w:lang w:val="tr-TR"/>
        </w:rPr>
        <w:t xml:space="preserve">  </w:t>
      </w:r>
    </w:p>
    <w:p w:rsidR="00D24D6C" w:rsidRPr="009F3AC3" w:rsidRDefault="009A4F86" w:rsidP="00D24D6C">
      <w:pPr>
        <w:pStyle w:val="GvdeMetni"/>
        <w:ind w:firstLine="540"/>
        <w:jc w:val="both"/>
        <w:rPr>
          <w:rFonts w:cs="Arial"/>
          <w:color w:val="1F497D" w:themeColor="text2"/>
          <w:szCs w:val="22"/>
          <w:lang w:val="tr-TR"/>
        </w:rPr>
      </w:pPr>
      <w:r w:rsidRPr="009F3AC3">
        <w:rPr>
          <w:rFonts w:cs="Arial"/>
          <w:color w:val="1F497D" w:themeColor="text2"/>
          <w:szCs w:val="22"/>
          <w:lang w:val="tr-TR"/>
        </w:rPr>
        <w:t xml:space="preserve">… Kardeşlerim, öğretmenler, arkadaş ve tanıdıklar!  Ben </w:t>
      </w:r>
      <w:proofErr w:type="spellStart"/>
      <w:r w:rsidRPr="009F3AC3">
        <w:rPr>
          <w:rFonts w:cs="Arial"/>
          <w:color w:val="1F497D" w:themeColor="text2"/>
          <w:szCs w:val="22"/>
          <w:lang w:val="tr-TR"/>
        </w:rPr>
        <w:t>İzak</w:t>
      </w:r>
      <w:proofErr w:type="spellEnd"/>
      <w:r w:rsidRPr="009F3AC3">
        <w:rPr>
          <w:rFonts w:cs="Arial"/>
          <w:color w:val="1F497D" w:themeColor="text2"/>
          <w:szCs w:val="22"/>
          <w:lang w:val="tr-TR"/>
        </w:rPr>
        <w:t xml:space="preserve"> </w:t>
      </w:r>
      <w:proofErr w:type="spellStart"/>
      <w:r w:rsidRPr="009F3AC3">
        <w:rPr>
          <w:rFonts w:cs="Arial"/>
          <w:color w:val="1F497D" w:themeColor="text2"/>
          <w:szCs w:val="22"/>
          <w:lang w:val="tr-TR"/>
        </w:rPr>
        <w:t>Sarfati</w:t>
      </w:r>
      <w:proofErr w:type="spellEnd"/>
      <w:r w:rsidRPr="009F3AC3">
        <w:rPr>
          <w:rFonts w:cs="Arial"/>
          <w:color w:val="1F497D" w:themeColor="text2"/>
          <w:szCs w:val="22"/>
          <w:lang w:val="tr-TR"/>
        </w:rPr>
        <w:t xml:space="preserve"> sizlere ilan ediyorum ki, Türkiye öyle bir topraktır ki, </w:t>
      </w:r>
      <w:r w:rsidR="00D24D6C" w:rsidRPr="009F3AC3">
        <w:rPr>
          <w:rFonts w:cs="Arial"/>
          <w:color w:val="1F497D" w:themeColor="text2"/>
          <w:szCs w:val="22"/>
          <w:lang w:val="tr-TR"/>
        </w:rPr>
        <w:t>hiçbir şey</w:t>
      </w:r>
      <w:r w:rsidRPr="009F3AC3">
        <w:rPr>
          <w:rFonts w:cs="Arial"/>
          <w:color w:val="1F497D" w:themeColor="text2"/>
          <w:szCs w:val="22"/>
          <w:lang w:val="tr-TR"/>
        </w:rPr>
        <w:t xml:space="preserve"> eksik değildir</w:t>
      </w:r>
      <w:r w:rsidR="002B5ED9" w:rsidRPr="009F3AC3">
        <w:rPr>
          <w:rFonts w:cs="Arial"/>
          <w:color w:val="1F497D" w:themeColor="text2"/>
          <w:szCs w:val="22"/>
          <w:lang w:val="tr-TR"/>
        </w:rPr>
        <w:t xml:space="preserve"> </w:t>
      </w:r>
      <w:r w:rsidRPr="009F3AC3">
        <w:rPr>
          <w:rFonts w:cs="Arial"/>
          <w:color w:val="1F497D" w:themeColor="text2"/>
          <w:szCs w:val="22"/>
          <w:lang w:val="tr-TR"/>
        </w:rPr>
        <w:t xml:space="preserve">ve burada </w:t>
      </w:r>
      <w:r w:rsidR="00D24D6C" w:rsidRPr="009F3AC3">
        <w:rPr>
          <w:rFonts w:cs="Arial"/>
          <w:color w:val="1F497D" w:themeColor="text2"/>
          <w:szCs w:val="22"/>
          <w:lang w:val="tr-TR"/>
        </w:rPr>
        <w:t>istediğinizde</w:t>
      </w:r>
      <w:r w:rsidRPr="009F3AC3">
        <w:rPr>
          <w:rFonts w:cs="Arial"/>
          <w:color w:val="1F497D" w:themeColor="text2"/>
          <w:szCs w:val="22"/>
          <w:lang w:val="tr-TR"/>
        </w:rPr>
        <w:t xml:space="preserve"> </w:t>
      </w:r>
      <w:r w:rsidR="00D24D6C" w:rsidRPr="009F3AC3">
        <w:rPr>
          <w:rFonts w:cs="Arial"/>
          <w:color w:val="1F497D" w:themeColor="text2"/>
          <w:szCs w:val="22"/>
          <w:lang w:val="tr-TR"/>
        </w:rPr>
        <w:t>sizin</w:t>
      </w:r>
      <w:r w:rsidRPr="009F3AC3">
        <w:rPr>
          <w:rFonts w:cs="Arial"/>
          <w:color w:val="1F497D" w:themeColor="text2"/>
          <w:szCs w:val="22"/>
          <w:lang w:val="tr-TR"/>
        </w:rPr>
        <w:t xml:space="preserve"> için </w:t>
      </w:r>
      <w:r w:rsidR="00D24D6C" w:rsidRPr="009F3AC3">
        <w:rPr>
          <w:rFonts w:cs="Arial"/>
          <w:color w:val="1F497D" w:themeColor="text2"/>
          <w:szCs w:val="22"/>
          <w:lang w:val="tr-TR"/>
        </w:rPr>
        <w:t>her şey</w:t>
      </w:r>
      <w:r w:rsidRPr="009F3AC3">
        <w:rPr>
          <w:rFonts w:cs="Arial"/>
          <w:color w:val="1F497D" w:themeColor="text2"/>
          <w:szCs w:val="22"/>
          <w:lang w:val="tr-TR"/>
        </w:rPr>
        <w:t xml:space="preserve"> güzel </w:t>
      </w:r>
      <w:r w:rsidR="002B5ED9" w:rsidRPr="009F3AC3">
        <w:rPr>
          <w:rFonts w:cs="Arial"/>
          <w:color w:val="1F497D" w:themeColor="text2"/>
          <w:szCs w:val="22"/>
          <w:lang w:val="tr-TR"/>
        </w:rPr>
        <w:t>olacaktır</w:t>
      </w:r>
      <w:r w:rsidRPr="009F3AC3">
        <w:rPr>
          <w:rFonts w:cs="Arial"/>
          <w:color w:val="1F497D" w:themeColor="text2"/>
          <w:szCs w:val="22"/>
          <w:lang w:val="tr-TR"/>
        </w:rPr>
        <w:t>… Burada her erkek ken</w:t>
      </w:r>
      <w:r w:rsidR="002B5ED9" w:rsidRPr="009F3AC3">
        <w:rPr>
          <w:rFonts w:cs="Arial"/>
          <w:color w:val="1F497D" w:themeColor="text2"/>
          <w:szCs w:val="22"/>
          <w:lang w:val="tr-TR"/>
        </w:rPr>
        <w:t>d</w:t>
      </w:r>
      <w:r w:rsidRPr="009F3AC3">
        <w:rPr>
          <w:rFonts w:cs="Arial"/>
          <w:color w:val="1F497D" w:themeColor="text2"/>
          <w:szCs w:val="22"/>
          <w:lang w:val="tr-TR"/>
        </w:rPr>
        <w:t xml:space="preserve">ine ait İncir ağacı ve asma altında sulh içinde yaşamaktadır… Burada istediğiniz en pahalı </w:t>
      </w:r>
      <w:proofErr w:type="spellStart"/>
      <w:r w:rsidR="002B5ED9" w:rsidRPr="009F3AC3">
        <w:rPr>
          <w:rFonts w:cs="Arial"/>
          <w:color w:val="1F497D" w:themeColor="text2"/>
          <w:szCs w:val="22"/>
          <w:lang w:val="tr-TR"/>
        </w:rPr>
        <w:t>giysleri</w:t>
      </w:r>
      <w:proofErr w:type="spellEnd"/>
      <w:r w:rsidRPr="009F3AC3">
        <w:rPr>
          <w:rFonts w:cs="Arial"/>
          <w:color w:val="1F497D" w:themeColor="text2"/>
          <w:szCs w:val="22"/>
          <w:lang w:val="tr-TR"/>
        </w:rPr>
        <w:t xml:space="preserve"> giyebilirsiniz. </w:t>
      </w:r>
      <w:r w:rsidR="00D24D6C" w:rsidRPr="009F3AC3">
        <w:rPr>
          <w:rFonts w:cs="Arial"/>
          <w:color w:val="1F497D" w:themeColor="text2"/>
          <w:szCs w:val="22"/>
          <w:lang w:val="tr-TR"/>
        </w:rPr>
        <w:t xml:space="preserve">&gt; ( # 2) </w:t>
      </w:r>
    </w:p>
    <w:p w:rsidR="00D24D6C" w:rsidRPr="009F3AC3" w:rsidRDefault="00D24D6C" w:rsidP="00D24D6C">
      <w:pPr>
        <w:pStyle w:val="GvdeMetni"/>
        <w:jc w:val="both"/>
        <w:rPr>
          <w:rFonts w:cs="Arial"/>
          <w:color w:val="1F497D" w:themeColor="text2"/>
          <w:szCs w:val="22"/>
          <w:lang w:val="tr-TR"/>
        </w:rPr>
      </w:pPr>
      <w:r w:rsidRPr="009F3AC3">
        <w:rPr>
          <w:color w:val="1F497D" w:themeColor="text2"/>
          <w:sz w:val="20"/>
          <w:szCs w:val="20"/>
          <w:lang w:val="tr-TR"/>
        </w:rPr>
        <w:t xml:space="preserve"> # </w:t>
      </w:r>
      <w:proofErr w:type="gramStart"/>
      <w:r w:rsidRPr="009F3AC3">
        <w:rPr>
          <w:color w:val="1F497D" w:themeColor="text2"/>
          <w:sz w:val="20"/>
          <w:szCs w:val="20"/>
          <w:lang w:val="tr-TR"/>
        </w:rPr>
        <w:t xml:space="preserve">1 </w:t>
      </w:r>
      <w:r w:rsidRPr="009F3AC3">
        <w:rPr>
          <w:rFonts w:eastAsia="Calibri" w:cs="Arial"/>
          <w:color w:val="1F497D" w:themeColor="text2"/>
          <w:sz w:val="20"/>
          <w:szCs w:val="20"/>
          <w:lang w:val="tr-TR"/>
        </w:rPr>
        <w:t>.</w:t>
      </w:r>
      <w:proofErr w:type="gramEnd"/>
      <w:r w:rsidRPr="009F3AC3">
        <w:rPr>
          <w:rFonts w:eastAsia="Calibri" w:cs="Arial"/>
          <w:color w:val="1F497D" w:themeColor="text2"/>
          <w:sz w:val="20"/>
          <w:szCs w:val="20"/>
          <w:lang w:val="tr-TR"/>
        </w:rPr>
        <w:t xml:space="preserve"> </w:t>
      </w:r>
      <w:proofErr w:type="spellStart"/>
      <w:r w:rsidRPr="009F3AC3">
        <w:rPr>
          <w:rFonts w:eastAsia="Calibri" w:cs="Arial"/>
          <w:color w:val="1F497D" w:themeColor="text2"/>
          <w:sz w:val="20"/>
          <w:szCs w:val="20"/>
          <w:lang w:val="tr-TR"/>
        </w:rPr>
        <w:t>Bertrand</w:t>
      </w:r>
      <w:proofErr w:type="spellEnd"/>
      <w:r w:rsidRPr="009F3AC3">
        <w:rPr>
          <w:rFonts w:eastAsia="Calibri" w:cs="Arial"/>
          <w:color w:val="1F497D" w:themeColor="text2"/>
          <w:sz w:val="20"/>
          <w:szCs w:val="20"/>
          <w:lang w:val="tr-TR"/>
        </w:rPr>
        <w:t xml:space="preserve"> </w:t>
      </w:r>
      <w:proofErr w:type="spellStart"/>
      <w:r w:rsidRPr="009F3AC3">
        <w:rPr>
          <w:rFonts w:eastAsia="Calibri" w:cs="Arial"/>
          <w:color w:val="1F497D" w:themeColor="text2"/>
          <w:sz w:val="20"/>
          <w:szCs w:val="20"/>
          <w:lang w:val="tr-TR"/>
        </w:rPr>
        <w:t>Russell</w:t>
      </w:r>
      <w:proofErr w:type="spellEnd"/>
      <w:r w:rsidRPr="009F3AC3">
        <w:rPr>
          <w:rFonts w:eastAsia="Calibri" w:cs="Arial"/>
          <w:color w:val="1F497D" w:themeColor="text2"/>
          <w:sz w:val="20"/>
          <w:szCs w:val="20"/>
          <w:lang w:val="tr-TR"/>
        </w:rPr>
        <w:t xml:space="preserve">, </w:t>
      </w:r>
      <w:proofErr w:type="spellStart"/>
      <w:r w:rsidRPr="009F3AC3">
        <w:rPr>
          <w:rFonts w:eastAsia="Calibri" w:cs="Arial"/>
          <w:color w:val="1F497D" w:themeColor="text2"/>
          <w:sz w:val="20"/>
          <w:szCs w:val="20"/>
          <w:u w:val="single"/>
          <w:lang w:val="tr-TR"/>
        </w:rPr>
        <w:t>Human</w:t>
      </w:r>
      <w:proofErr w:type="spellEnd"/>
      <w:r w:rsidRPr="009F3AC3">
        <w:rPr>
          <w:rFonts w:eastAsia="Calibri" w:cs="Arial"/>
          <w:color w:val="1F497D" w:themeColor="text2"/>
          <w:sz w:val="20"/>
          <w:szCs w:val="20"/>
          <w:u w:val="single"/>
          <w:lang w:val="tr-TR"/>
        </w:rPr>
        <w:t xml:space="preserve"> </w:t>
      </w:r>
      <w:proofErr w:type="spellStart"/>
      <w:r w:rsidRPr="009F3AC3">
        <w:rPr>
          <w:rFonts w:eastAsia="Calibri" w:cs="Arial"/>
          <w:color w:val="1F497D" w:themeColor="text2"/>
          <w:sz w:val="20"/>
          <w:szCs w:val="20"/>
          <w:u w:val="single"/>
          <w:lang w:val="tr-TR"/>
        </w:rPr>
        <w:t>Society</w:t>
      </w:r>
      <w:proofErr w:type="spellEnd"/>
      <w:r w:rsidRPr="009F3AC3">
        <w:rPr>
          <w:rFonts w:eastAsia="Calibri" w:cs="Arial"/>
          <w:color w:val="1F497D" w:themeColor="text2"/>
          <w:sz w:val="20"/>
          <w:szCs w:val="20"/>
          <w:u w:val="single"/>
          <w:lang w:val="tr-TR"/>
        </w:rPr>
        <w:t xml:space="preserve"> in </w:t>
      </w:r>
      <w:proofErr w:type="spellStart"/>
      <w:r w:rsidRPr="009F3AC3">
        <w:rPr>
          <w:rFonts w:eastAsia="Calibri" w:cs="Arial"/>
          <w:color w:val="1F497D" w:themeColor="text2"/>
          <w:sz w:val="20"/>
          <w:szCs w:val="20"/>
          <w:u w:val="single"/>
          <w:lang w:val="tr-TR"/>
        </w:rPr>
        <w:t>Ethics</w:t>
      </w:r>
      <w:proofErr w:type="spellEnd"/>
      <w:r w:rsidRPr="009F3AC3">
        <w:rPr>
          <w:rFonts w:eastAsia="Calibri" w:cs="Arial"/>
          <w:color w:val="1F497D" w:themeColor="text2"/>
          <w:sz w:val="20"/>
          <w:szCs w:val="20"/>
          <w:u w:val="single"/>
          <w:lang w:val="tr-TR"/>
        </w:rPr>
        <w:t xml:space="preserve"> &amp; </w:t>
      </w:r>
      <w:proofErr w:type="spellStart"/>
      <w:r w:rsidRPr="009F3AC3">
        <w:rPr>
          <w:rFonts w:eastAsia="Calibri" w:cs="Arial"/>
          <w:color w:val="1F497D" w:themeColor="text2"/>
          <w:sz w:val="20"/>
          <w:szCs w:val="20"/>
          <w:u w:val="single"/>
          <w:lang w:val="tr-TR"/>
        </w:rPr>
        <w:t>Politics</w:t>
      </w:r>
      <w:proofErr w:type="spellEnd"/>
      <w:r w:rsidRPr="009F3AC3">
        <w:rPr>
          <w:rFonts w:eastAsia="Calibri" w:cs="Arial"/>
          <w:color w:val="1F497D" w:themeColor="text2"/>
          <w:sz w:val="20"/>
          <w:szCs w:val="20"/>
          <w:lang w:val="tr-TR"/>
        </w:rPr>
        <w:t xml:space="preserve">, George </w:t>
      </w:r>
      <w:proofErr w:type="spellStart"/>
      <w:r w:rsidRPr="009F3AC3">
        <w:rPr>
          <w:rFonts w:eastAsia="Calibri" w:cs="Arial"/>
          <w:color w:val="1F497D" w:themeColor="text2"/>
          <w:sz w:val="20"/>
          <w:szCs w:val="20"/>
          <w:lang w:val="tr-TR"/>
        </w:rPr>
        <w:t>Allen</w:t>
      </w:r>
      <w:proofErr w:type="spellEnd"/>
      <w:r w:rsidRPr="009F3AC3">
        <w:rPr>
          <w:rFonts w:eastAsia="Calibri" w:cs="Arial"/>
          <w:color w:val="1F497D" w:themeColor="text2"/>
          <w:sz w:val="20"/>
          <w:szCs w:val="20"/>
          <w:lang w:val="tr-TR"/>
        </w:rPr>
        <w:t>-</w:t>
      </w:r>
      <w:proofErr w:type="spellStart"/>
      <w:r w:rsidRPr="009F3AC3">
        <w:rPr>
          <w:rFonts w:eastAsia="Calibri" w:cs="Arial"/>
          <w:color w:val="1F497D" w:themeColor="text2"/>
          <w:sz w:val="20"/>
          <w:szCs w:val="20"/>
          <w:lang w:val="tr-TR"/>
        </w:rPr>
        <w:t>Unwin</w:t>
      </w:r>
      <w:proofErr w:type="spellEnd"/>
      <w:r w:rsidRPr="009F3AC3">
        <w:rPr>
          <w:rFonts w:eastAsia="Calibri" w:cs="Arial"/>
          <w:color w:val="1F497D" w:themeColor="text2"/>
          <w:sz w:val="20"/>
          <w:szCs w:val="20"/>
          <w:lang w:val="tr-TR"/>
        </w:rPr>
        <w:t xml:space="preserve"> Ltd. </w:t>
      </w:r>
      <w:proofErr w:type="spellStart"/>
      <w:r w:rsidRPr="009F3AC3">
        <w:rPr>
          <w:rFonts w:eastAsia="Calibri" w:cs="Arial"/>
          <w:color w:val="1F497D" w:themeColor="text2"/>
          <w:sz w:val="20"/>
          <w:szCs w:val="20"/>
          <w:lang w:val="tr-TR"/>
        </w:rPr>
        <w:t>London</w:t>
      </w:r>
      <w:proofErr w:type="spellEnd"/>
      <w:r w:rsidRPr="009F3AC3">
        <w:rPr>
          <w:rFonts w:eastAsia="Calibri" w:cs="Arial"/>
          <w:color w:val="1F497D" w:themeColor="text2"/>
          <w:sz w:val="20"/>
          <w:szCs w:val="20"/>
          <w:lang w:val="tr-TR"/>
        </w:rPr>
        <w:t xml:space="preserve"> 1954, </w:t>
      </w:r>
      <w:proofErr w:type="spellStart"/>
      <w:r w:rsidRPr="009F3AC3">
        <w:rPr>
          <w:rFonts w:eastAsia="Calibri" w:cs="Arial"/>
          <w:color w:val="1F497D" w:themeColor="text2"/>
          <w:sz w:val="20"/>
          <w:szCs w:val="20"/>
          <w:lang w:val="tr-TR"/>
        </w:rPr>
        <w:t>pg</w:t>
      </w:r>
      <w:proofErr w:type="spellEnd"/>
      <w:r w:rsidRPr="009F3AC3">
        <w:rPr>
          <w:rFonts w:eastAsia="Calibri" w:cs="Arial"/>
          <w:color w:val="1F497D" w:themeColor="text2"/>
          <w:sz w:val="20"/>
          <w:szCs w:val="20"/>
          <w:lang w:val="tr-TR"/>
        </w:rPr>
        <w:t>.218.</w:t>
      </w:r>
    </w:p>
    <w:p w:rsidR="00D24D6C" w:rsidRPr="009F3AC3" w:rsidRDefault="00D24D6C" w:rsidP="00D24D6C">
      <w:pPr>
        <w:rPr>
          <w:rFonts w:ascii="Arial Narrow" w:eastAsia="Calibri" w:hAnsi="Arial Narrow" w:cs="Arial"/>
          <w:color w:val="1F497D" w:themeColor="text2"/>
          <w:sz w:val="20"/>
          <w:szCs w:val="20"/>
        </w:rPr>
      </w:pPr>
      <w:r w:rsidRPr="009F3AC3">
        <w:rPr>
          <w:rFonts w:ascii="Arial Narrow" w:hAnsi="Arial Narrow" w:cs="Arial"/>
          <w:color w:val="1F497D" w:themeColor="text2"/>
          <w:sz w:val="20"/>
          <w:szCs w:val="20"/>
        </w:rPr>
        <w:t xml:space="preserve"># </w:t>
      </w:r>
      <w:r w:rsidRPr="009F3AC3">
        <w:rPr>
          <w:rFonts w:ascii="Arial Narrow" w:eastAsia="Calibri" w:hAnsi="Arial Narrow" w:cs="Arial"/>
          <w:color w:val="1F497D" w:themeColor="text2"/>
          <w:sz w:val="20"/>
          <w:szCs w:val="20"/>
        </w:rPr>
        <w:t xml:space="preserve">2. </w:t>
      </w:r>
      <w:proofErr w:type="spellStart"/>
      <w:r w:rsidRPr="009F3AC3">
        <w:rPr>
          <w:rFonts w:ascii="Arial Narrow" w:eastAsia="Calibri" w:hAnsi="Arial Narrow" w:cs="Arial"/>
          <w:color w:val="1F497D" w:themeColor="text2"/>
          <w:sz w:val="20"/>
          <w:szCs w:val="20"/>
        </w:rPr>
        <w:t>Courtesy</w:t>
      </w:r>
      <w:proofErr w:type="spellEnd"/>
      <w:r w:rsidRPr="009F3AC3">
        <w:rPr>
          <w:rFonts w:ascii="Arial Narrow" w:eastAsia="Calibri" w:hAnsi="Arial Narrow" w:cs="Arial"/>
          <w:color w:val="1F497D" w:themeColor="text2"/>
          <w:sz w:val="20"/>
          <w:szCs w:val="20"/>
        </w:rPr>
        <w:t xml:space="preserve">, </w:t>
      </w:r>
      <w:proofErr w:type="spellStart"/>
      <w:r w:rsidRPr="009F3AC3">
        <w:rPr>
          <w:rFonts w:ascii="Arial Narrow" w:eastAsia="Calibri" w:hAnsi="Arial Narrow" w:cs="Arial"/>
          <w:color w:val="1F497D" w:themeColor="text2"/>
          <w:sz w:val="20"/>
          <w:szCs w:val="20"/>
        </w:rPr>
        <w:t>Museum</w:t>
      </w:r>
      <w:proofErr w:type="spellEnd"/>
      <w:r w:rsidRPr="009F3AC3">
        <w:rPr>
          <w:rFonts w:ascii="Arial Narrow" w:eastAsia="Calibri" w:hAnsi="Arial Narrow" w:cs="Arial"/>
          <w:color w:val="1F497D" w:themeColor="text2"/>
          <w:sz w:val="20"/>
          <w:szCs w:val="20"/>
        </w:rPr>
        <w:t xml:space="preserve"> of Turkish </w:t>
      </w:r>
      <w:proofErr w:type="spellStart"/>
      <w:r w:rsidRPr="009F3AC3">
        <w:rPr>
          <w:rFonts w:ascii="Arial Narrow" w:eastAsia="Calibri" w:hAnsi="Arial Narrow" w:cs="Arial"/>
          <w:color w:val="1F497D" w:themeColor="text2"/>
          <w:sz w:val="20"/>
          <w:szCs w:val="20"/>
        </w:rPr>
        <w:t>Jews</w:t>
      </w:r>
      <w:proofErr w:type="spellEnd"/>
      <w:r w:rsidRPr="009F3AC3">
        <w:rPr>
          <w:rFonts w:ascii="Arial Narrow" w:eastAsia="Calibri" w:hAnsi="Arial Narrow" w:cs="Arial"/>
          <w:color w:val="1F497D" w:themeColor="text2"/>
          <w:sz w:val="20"/>
          <w:szCs w:val="20"/>
        </w:rPr>
        <w:t xml:space="preserve">, </w:t>
      </w:r>
      <w:r w:rsidRPr="009F3AC3">
        <w:rPr>
          <w:rFonts w:ascii="Arial Narrow" w:eastAsia="Calibri" w:hAnsi="Arial Narrow" w:cs="Arial"/>
          <w:color w:val="1F497D" w:themeColor="text2"/>
          <w:sz w:val="20"/>
          <w:szCs w:val="20"/>
          <w:u w:val="single"/>
        </w:rPr>
        <w:t xml:space="preserve">The </w:t>
      </w:r>
      <w:proofErr w:type="spellStart"/>
      <w:r w:rsidRPr="009F3AC3">
        <w:rPr>
          <w:rFonts w:ascii="Arial Narrow" w:eastAsia="Calibri" w:hAnsi="Arial Narrow" w:cs="Arial"/>
          <w:color w:val="1F497D" w:themeColor="text2"/>
          <w:sz w:val="20"/>
          <w:szCs w:val="20"/>
          <w:u w:val="single"/>
        </w:rPr>
        <w:t>Quincentennial</w:t>
      </w:r>
      <w:proofErr w:type="spellEnd"/>
      <w:r w:rsidRPr="009F3AC3">
        <w:rPr>
          <w:rFonts w:ascii="Arial Narrow" w:eastAsia="Calibri" w:hAnsi="Arial Narrow" w:cs="Arial"/>
          <w:color w:val="1F497D" w:themeColor="text2"/>
          <w:sz w:val="20"/>
          <w:szCs w:val="20"/>
          <w:u w:val="single"/>
        </w:rPr>
        <w:t xml:space="preserve"> </w:t>
      </w:r>
      <w:proofErr w:type="spellStart"/>
      <w:r w:rsidRPr="009F3AC3">
        <w:rPr>
          <w:rFonts w:ascii="Arial Narrow" w:eastAsia="Calibri" w:hAnsi="Arial Narrow" w:cs="Arial"/>
          <w:color w:val="1F497D" w:themeColor="text2"/>
          <w:sz w:val="20"/>
          <w:szCs w:val="20"/>
          <w:u w:val="single"/>
        </w:rPr>
        <w:t>Foundation</w:t>
      </w:r>
      <w:proofErr w:type="spellEnd"/>
      <w:r w:rsidRPr="009F3AC3">
        <w:rPr>
          <w:rFonts w:ascii="Arial Narrow" w:eastAsia="Calibri" w:hAnsi="Arial Narrow" w:cs="Arial"/>
          <w:color w:val="1F497D" w:themeColor="text2"/>
          <w:sz w:val="20"/>
          <w:szCs w:val="20"/>
        </w:rPr>
        <w:t xml:space="preserve">, </w:t>
      </w:r>
      <w:proofErr w:type="spellStart"/>
      <w:r w:rsidRPr="009F3AC3">
        <w:rPr>
          <w:rFonts w:ascii="Arial Narrow" w:eastAsia="Calibri" w:hAnsi="Arial Narrow" w:cs="Arial"/>
          <w:color w:val="1F497D" w:themeColor="text2"/>
          <w:sz w:val="20"/>
          <w:szCs w:val="20"/>
        </w:rPr>
        <w:t>Istanbul</w:t>
      </w:r>
      <w:proofErr w:type="spellEnd"/>
      <w:r w:rsidRPr="009F3AC3">
        <w:rPr>
          <w:rFonts w:ascii="Arial Narrow" w:eastAsia="Calibri" w:hAnsi="Arial Narrow" w:cs="Arial"/>
          <w:color w:val="1F497D" w:themeColor="text2"/>
          <w:sz w:val="20"/>
          <w:szCs w:val="20"/>
        </w:rPr>
        <w:t xml:space="preserve"> </w:t>
      </w:r>
      <w:proofErr w:type="spellStart"/>
      <w:r w:rsidRPr="009F3AC3">
        <w:rPr>
          <w:rFonts w:ascii="Arial Narrow" w:eastAsia="Calibri" w:hAnsi="Arial Narrow" w:cs="Arial"/>
          <w:color w:val="1F497D" w:themeColor="text2"/>
          <w:sz w:val="20"/>
          <w:szCs w:val="20"/>
        </w:rPr>
        <w:t>pg</w:t>
      </w:r>
      <w:proofErr w:type="spellEnd"/>
      <w:r w:rsidRPr="009F3AC3">
        <w:rPr>
          <w:rFonts w:ascii="Arial Narrow" w:eastAsia="Calibri" w:hAnsi="Arial Narrow" w:cs="Arial"/>
          <w:color w:val="1F497D" w:themeColor="text2"/>
          <w:sz w:val="20"/>
          <w:szCs w:val="20"/>
        </w:rPr>
        <w:t>.76-77 “</w:t>
      </w:r>
      <w:proofErr w:type="spellStart"/>
      <w:r w:rsidRPr="009F3AC3">
        <w:rPr>
          <w:rFonts w:ascii="Arial Narrow" w:eastAsia="Calibri" w:hAnsi="Arial Narrow" w:cs="Arial"/>
          <w:color w:val="1F497D" w:themeColor="text2"/>
          <w:sz w:val="20"/>
          <w:szCs w:val="20"/>
        </w:rPr>
        <w:t>Bernard</w:t>
      </w:r>
      <w:proofErr w:type="spellEnd"/>
      <w:r w:rsidRPr="009F3AC3">
        <w:rPr>
          <w:rFonts w:ascii="Arial Narrow" w:eastAsia="Calibri" w:hAnsi="Arial Narrow" w:cs="Arial"/>
          <w:color w:val="1F497D" w:themeColor="text2"/>
          <w:sz w:val="20"/>
          <w:szCs w:val="20"/>
        </w:rPr>
        <w:t xml:space="preserve"> </w:t>
      </w:r>
      <w:proofErr w:type="spellStart"/>
      <w:r w:rsidRPr="009F3AC3">
        <w:rPr>
          <w:rFonts w:ascii="Arial Narrow" w:eastAsia="Calibri" w:hAnsi="Arial Narrow" w:cs="Arial"/>
          <w:color w:val="1F497D" w:themeColor="text2"/>
          <w:sz w:val="20"/>
          <w:szCs w:val="20"/>
        </w:rPr>
        <w:t>Lewis</w:t>
      </w:r>
      <w:proofErr w:type="spellEnd"/>
      <w:r w:rsidRPr="009F3AC3">
        <w:rPr>
          <w:rFonts w:ascii="Arial Narrow" w:eastAsia="Calibri" w:hAnsi="Arial Narrow" w:cs="Arial"/>
          <w:color w:val="1F497D" w:themeColor="text2"/>
          <w:sz w:val="20"/>
          <w:szCs w:val="20"/>
        </w:rPr>
        <w:t xml:space="preserve">, </w:t>
      </w:r>
      <w:proofErr w:type="spellStart"/>
      <w:r w:rsidRPr="009F3AC3">
        <w:rPr>
          <w:rFonts w:ascii="Arial Narrow" w:eastAsia="Calibri" w:hAnsi="Arial Narrow" w:cs="Arial"/>
          <w:color w:val="1F497D" w:themeColor="text2"/>
          <w:sz w:val="20"/>
          <w:szCs w:val="20"/>
        </w:rPr>
        <w:t>Jews</w:t>
      </w:r>
      <w:proofErr w:type="spellEnd"/>
      <w:r w:rsidRPr="009F3AC3">
        <w:rPr>
          <w:rFonts w:ascii="Arial Narrow" w:eastAsia="Calibri" w:hAnsi="Arial Narrow" w:cs="Arial"/>
          <w:color w:val="1F497D" w:themeColor="text2"/>
          <w:sz w:val="20"/>
          <w:szCs w:val="20"/>
        </w:rPr>
        <w:t xml:space="preserve"> of </w:t>
      </w:r>
      <w:proofErr w:type="spellStart"/>
      <w:r w:rsidRPr="009F3AC3">
        <w:rPr>
          <w:rFonts w:ascii="Arial Narrow" w:eastAsia="Calibri" w:hAnsi="Arial Narrow" w:cs="Arial"/>
          <w:color w:val="1F497D" w:themeColor="text2"/>
          <w:sz w:val="20"/>
          <w:szCs w:val="20"/>
        </w:rPr>
        <w:t>Islam</w:t>
      </w:r>
      <w:proofErr w:type="spellEnd"/>
      <w:r w:rsidRPr="009F3AC3">
        <w:rPr>
          <w:rFonts w:ascii="Arial Narrow" w:eastAsia="Calibri" w:hAnsi="Arial Narrow" w:cs="Arial"/>
          <w:color w:val="1F497D" w:themeColor="text2"/>
          <w:sz w:val="20"/>
          <w:szCs w:val="20"/>
        </w:rPr>
        <w:t>”</w:t>
      </w:r>
    </w:p>
    <w:p w:rsidR="00D24D6C" w:rsidRPr="009F3AC3" w:rsidRDefault="00D24D6C" w:rsidP="00D24D6C">
      <w:pPr>
        <w:rPr>
          <w:rFonts w:ascii="Arial Narrow" w:hAnsi="Arial Narrow"/>
          <w:color w:val="1F497D" w:themeColor="text2"/>
          <w:sz w:val="20"/>
          <w:szCs w:val="20"/>
        </w:rPr>
      </w:pPr>
    </w:p>
    <w:sectPr w:rsidR="00D24D6C" w:rsidRPr="009F3AC3" w:rsidSect="00954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3F3"/>
    <w:rsid w:val="00285511"/>
    <w:rsid w:val="00296A36"/>
    <w:rsid w:val="002B5ED9"/>
    <w:rsid w:val="00331518"/>
    <w:rsid w:val="00412315"/>
    <w:rsid w:val="004A6900"/>
    <w:rsid w:val="005245E5"/>
    <w:rsid w:val="005370A3"/>
    <w:rsid w:val="00673CE3"/>
    <w:rsid w:val="006C7629"/>
    <w:rsid w:val="006D4A63"/>
    <w:rsid w:val="007F0D18"/>
    <w:rsid w:val="00813F83"/>
    <w:rsid w:val="00823FDC"/>
    <w:rsid w:val="00833401"/>
    <w:rsid w:val="008E52DF"/>
    <w:rsid w:val="00954198"/>
    <w:rsid w:val="00954437"/>
    <w:rsid w:val="009A4F86"/>
    <w:rsid w:val="009F3AC3"/>
    <w:rsid w:val="00A67D1D"/>
    <w:rsid w:val="00AC2E99"/>
    <w:rsid w:val="00B83004"/>
    <w:rsid w:val="00CB6086"/>
    <w:rsid w:val="00D24D6C"/>
    <w:rsid w:val="00D433F3"/>
    <w:rsid w:val="00E321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D433F3"/>
    <w:rPr>
      <w:color w:val="0000FF"/>
      <w:u w:val="single"/>
    </w:rPr>
  </w:style>
  <w:style w:type="paragraph" w:styleId="GvdeMetni">
    <w:name w:val="Body Text"/>
    <w:basedOn w:val="Normal"/>
    <w:link w:val="GvdeMetniChar"/>
    <w:unhideWhenUsed/>
    <w:rsid w:val="00D433F3"/>
    <w:pPr>
      <w:jc w:val="left"/>
    </w:pPr>
    <w:rPr>
      <w:rFonts w:ascii="Arial Narrow" w:eastAsia="Times New Roman" w:hAnsi="Arial Narrow" w:cs="Times New Roman"/>
      <w:szCs w:val="24"/>
      <w:lang w:val="en-US" w:eastAsia="tr-TR"/>
    </w:rPr>
  </w:style>
  <w:style w:type="character" w:customStyle="1" w:styleId="GvdeMetniChar">
    <w:name w:val="Gövde Metni Char"/>
    <w:basedOn w:val="VarsaylanParagrafYazTipi"/>
    <w:link w:val="GvdeMetni"/>
    <w:rsid w:val="00D433F3"/>
    <w:rPr>
      <w:rFonts w:ascii="Arial Narrow" w:eastAsia="Times New Roman" w:hAnsi="Arial Narrow" w:cs="Times New Roman"/>
      <w:szCs w:val="24"/>
      <w:lang w:val="en-US" w:eastAsia="tr-TR"/>
    </w:rPr>
  </w:style>
</w:styles>
</file>

<file path=word/webSettings.xml><?xml version="1.0" encoding="utf-8"?>
<w:webSettings xmlns:r="http://schemas.openxmlformats.org/officeDocument/2006/relationships" xmlns:w="http://schemas.openxmlformats.org/wordprocessingml/2006/main">
  <w:divs>
    <w:div w:id="17563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atun@gmail.com" TargetMode="External"/><Relationship Id="rId3" Type="http://schemas.openxmlformats.org/officeDocument/2006/relationships/webSettings" Target="webSettings.xml"/><Relationship Id="rId7" Type="http://schemas.openxmlformats.org/officeDocument/2006/relationships/hyperlink" Target="mailto:ssaya0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aya@superonline.com" TargetMode="External"/><Relationship Id="rId11" Type="http://schemas.openxmlformats.org/officeDocument/2006/relationships/fontTable" Target="fontTable.xml"/><Relationship Id="rId5" Type="http://schemas.openxmlformats.org/officeDocument/2006/relationships/hyperlink" Target="mailto:yurdagulbeyoglu@hotmail.com" TargetMode="External"/><Relationship Id="rId10" Type="http://schemas.openxmlformats.org/officeDocument/2006/relationships/package" Target="embeddings/Microsoft_Office_Word_Belgesi1.docx"/><Relationship Id="rId4" Type="http://schemas.openxmlformats.org/officeDocument/2006/relationships/hyperlink" Target="https://www.wsj.com/articles/will-trump-tell-the-truth-about-the-armenian-genocide-1516925489" TargetMode="Externa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915</Words>
  <Characters>5218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SUKRU</dc:creator>
  <cp:lastModifiedBy>SUKRU</cp:lastModifiedBy>
  <cp:revision>3</cp:revision>
  <dcterms:created xsi:type="dcterms:W3CDTF">2018-02-12T11:06:00Z</dcterms:created>
  <dcterms:modified xsi:type="dcterms:W3CDTF">2018-02-13T10:10:00Z</dcterms:modified>
</cp:coreProperties>
</file>